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24" w:rsidRPr="004D65AF" w:rsidRDefault="00FC1D24" w:rsidP="00FC1D24">
      <w:pPr>
        <w:spacing w:after="0" w:line="240" w:lineRule="auto"/>
        <w:ind w:left="4678"/>
        <w:rPr>
          <w:rFonts w:ascii="Times New Roman" w:eastAsia="Calibri" w:hAnsi="Times New Roman" w:cs="Times New Roman"/>
          <w:b/>
          <w:bCs/>
          <w:sz w:val="28"/>
          <w:szCs w:val="28"/>
        </w:rPr>
      </w:pPr>
      <w:r w:rsidRPr="004D65AF">
        <w:rPr>
          <w:rFonts w:ascii="Times New Roman" w:eastAsia="Calibri" w:hAnsi="Times New Roman" w:cs="Times New Roman"/>
          <w:b/>
          <w:bCs/>
          <w:color w:val="000000"/>
          <w:sz w:val="28"/>
          <w:szCs w:val="28"/>
        </w:rPr>
        <w:t>СХВАЛЕНО</w:t>
      </w:r>
    </w:p>
    <w:p w:rsidR="00FC1D24" w:rsidRPr="004D65AF" w:rsidRDefault="00FC1D24" w:rsidP="00FC1D24">
      <w:pPr>
        <w:spacing w:after="0" w:line="240" w:lineRule="auto"/>
        <w:ind w:left="4678"/>
        <w:rPr>
          <w:rFonts w:ascii="Times New Roman" w:eastAsia="Calibri" w:hAnsi="Times New Roman" w:cs="Times New Roman"/>
          <w:bCs/>
          <w:sz w:val="28"/>
          <w:szCs w:val="28"/>
        </w:rPr>
      </w:pPr>
      <w:r w:rsidRPr="004D65AF">
        <w:rPr>
          <w:rFonts w:ascii="Times New Roman" w:eastAsia="Calibri" w:hAnsi="Times New Roman" w:cs="Times New Roman"/>
          <w:bCs/>
          <w:sz w:val="28"/>
          <w:szCs w:val="28"/>
        </w:rPr>
        <w:t>на засіданні педагогічної ради</w:t>
      </w:r>
    </w:p>
    <w:p w:rsidR="00FC1D24" w:rsidRPr="004D65AF" w:rsidRDefault="00FC1D24" w:rsidP="00FC1D24">
      <w:pPr>
        <w:spacing w:after="0" w:line="240" w:lineRule="auto"/>
        <w:ind w:left="4678"/>
        <w:rPr>
          <w:rFonts w:ascii="Times New Roman" w:eastAsia="Calibri" w:hAnsi="Times New Roman" w:cs="Times New Roman"/>
          <w:bCs/>
          <w:sz w:val="28"/>
          <w:szCs w:val="28"/>
        </w:rPr>
      </w:pPr>
      <w:r w:rsidRPr="004D65AF">
        <w:rPr>
          <w:rFonts w:ascii="Times New Roman" w:eastAsia="Calibri" w:hAnsi="Times New Roman" w:cs="Times New Roman"/>
          <w:bCs/>
          <w:sz w:val="28"/>
          <w:szCs w:val="28"/>
        </w:rPr>
        <w:t xml:space="preserve">(протокол № </w:t>
      </w:r>
      <w:r w:rsidR="00210040" w:rsidRPr="00210040">
        <w:rPr>
          <w:rFonts w:ascii="Times New Roman" w:eastAsia="Calibri" w:hAnsi="Times New Roman" w:cs="Times New Roman"/>
          <w:bCs/>
          <w:sz w:val="28"/>
          <w:szCs w:val="28"/>
        </w:rPr>
        <w:t>2</w:t>
      </w:r>
      <w:r w:rsidRPr="004D65AF">
        <w:rPr>
          <w:rFonts w:ascii="Times New Roman" w:eastAsia="Calibri" w:hAnsi="Times New Roman" w:cs="Times New Roman"/>
          <w:bCs/>
          <w:sz w:val="28"/>
          <w:szCs w:val="28"/>
        </w:rPr>
        <w:t xml:space="preserve"> від </w:t>
      </w:r>
      <w:r w:rsidR="00DB1B7F">
        <w:rPr>
          <w:rFonts w:ascii="Times New Roman" w:eastAsia="Calibri" w:hAnsi="Times New Roman" w:cs="Times New Roman"/>
          <w:bCs/>
          <w:sz w:val="28"/>
          <w:szCs w:val="28"/>
        </w:rPr>
        <w:t>30</w:t>
      </w:r>
      <w:r>
        <w:rPr>
          <w:rFonts w:ascii="Times New Roman" w:eastAsia="Calibri" w:hAnsi="Times New Roman" w:cs="Times New Roman"/>
          <w:bCs/>
          <w:sz w:val="28"/>
          <w:szCs w:val="28"/>
        </w:rPr>
        <w:t>.08.202</w:t>
      </w:r>
      <w:r w:rsidR="00833EB9">
        <w:rPr>
          <w:rFonts w:ascii="Times New Roman" w:eastAsia="Calibri" w:hAnsi="Times New Roman" w:cs="Times New Roman"/>
          <w:bCs/>
          <w:sz w:val="28"/>
          <w:szCs w:val="28"/>
        </w:rPr>
        <w:t>4</w:t>
      </w:r>
      <w:r w:rsidRPr="0011577B">
        <w:rPr>
          <w:rFonts w:ascii="Times New Roman" w:eastAsia="Calibri" w:hAnsi="Times New Roman" w:cs="Times New Roman"/>
          <w:bCs/>
          <w:sz w:val="28"/>
          <w:szCs w:val="28"/>
        </w:rPr>
        <w:t xml:space="preserve"> р.)</w:t>
      </w:r>
    </w:p>
    <w:p w:rsidR="00FC1D24" w:rsidRPr="004D65AF" w:rsidRDefault="00FC1D24" w:rsidP="00FC1D24">
      <w:pPr>
        <w:shd w:val="clear" w:color="auto" w:fill="FFFFFF"/>
        <w:spacing w:after="0" w:line="240" w:lineRule="auto"/>
        <w:ind w:left="4678"/>
        <w:rPr>
          <w:rFonts w:ascii="Times New Roman" w:eastAsia="Calibri" w:hAnsi="Times New Roman" w:cs="Times New Roman"/>
          <w:b/>
          <w:bCs/>
          <w:color w:val="000000"/>
          <w:sz w:val="28"/>
          <w:szCs w:val="28"/>
        </w:rPr>
      </w:pPr>
      <w:r w:rsidRPr="004D65AF">
        <w:rPr>
          <w:rFonts w:ascii="Times New Roman" w:eastAsia="Calibri" w:hAnsi="Times New Roman" w:cs="Times New Roman"/>
          <w:b/>
          <w:bCs/>
          <w:color w:val="000000"/>
          <w:sz w:val="28"/>
          <w:szCs w:val="28"/>
        </w:rPr>
        <w:t xml:space="preserve">ЗАТВЕРДЖЕНО </w:t>
      </w:r>
    </w:p>
    <w:p w:rsidR="00FC1D24" w:rsidRPr="004D65AF" w:rsidRDefault="00FC1D24" w:rsidP="00FC1D24">
      <w:pPr>
        <w:shd w:val="clear" w:color="auto" w:fill="FFFFFF"/>
        <w:spacing w:after="0" w:line="240" w:lineRule="auto"/>
        <w:ind w:left="4678"/>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наказом </w:t>
      </w:r>
      <w:r w:rsidRPr="003F2CF1">
        <w:rPr>
          <w:rFonts w:ascii="Times New Roman" w:eastAsia="Calibri" w:hAnsi="Times New Roman" w:cs="Times New Roman"/>
          <w:bCs/>
          <w:sz w:val="28"/>
          <w:szCs w:val="28"/>
        </w:rPr>
        <w:t xml:space="preserve">№ </w:t>
      </w:r>
      <w:r w:rsidR="00702251" w:rsidRPr="00FC7CCA">
        <w:rPr>
          <w:rFonts w:ascii="Times New Roman" w:eastAsia="Calibri" w:hAnsi="Times New Roman" w:cs="Times New Roman"/>
          <w:bCs/>
          <w:sz w:val="28"/>
          <w:szCs w:val="28"/>
        </w:rPr>
        <w:t>6</w:t>
      </w:r>
      <w:r w:rsidR="00FC7CCA" w:rsidRPr="00FC7CCA">
        <w:rPr>
          <w:rFonts w:ascii="Times New Roman" w:eastAsia="Calibri" w:hAnsi="Times New Roman" w:cs="Times New Roman"/>
          <w:bCs/>
          <w:sz w:val="28"/>
          <w:szCs w:val="28"/>
        </w:rPr>
        <w:t>5</w:t>
      </w:r>
      <w:r w:rsidRPr="00DB1B7F">
        <w:rPr>
          <w:rFonts w:ascii="Times New Roman" w:eastAsia="Calibri" w:hAnsi="Times New Roman" w:cs="Times New Roman"/>
          <w:bCs/>
          <w:sz w:val="28"/>
          <w:szCs w:val="28"/>
        </w:rPr>
        <w:t xml:space="preserve"> </w:t>
      </w:r>
      <w:r w:rsidRPr="003F2CF1">
        <w:rPr>
          <w:rFonts w:ascii="Times New Roman" w:eastAsia="Calibri" w:hAnsi="Times New Roman" w:cs="Times New Roman"/>
          <w:bCs/>
          <w:sz w:val="28"/>
          <w:szCs w:val="28"/>
        </w:rPr>
        <w:t>від 3</w:t>
      </w:r>
      <w:r w:rsidR="00DB1B7F">
        <w:rPr>
          <w:rFonts w:ascii="Times New Roman" w:eastAsia="Calibri" w:hAnsi="Times New Roman" w:cs="Times New Roman"/>
          <w:bCs/>
          <w:sz w:val="28"/>
          <w:szCs w:val="28"/>
        </w:rPr>
        <w:t>0</w:t>
      </w:r>
      <w:r w:rsidRPr="003F2CF1">
        <w:rPr>
          <w:rFonts w:ascii="Times New Roman" w:eastAsia="Calibri" w:hAnsi="Times New Roman" w:cs="Times New Roman"/>
          <w:bCs/>
          <w:sz w:val="28"/>
          <w:szCs w:val="28"/>
        </w:rPr>
        <w:t>.08.202</w:t>
      </w:r>
      <w:r w:rsidR="00833EB9">
        <w:rPr>
          <w:rFonts w:ascii="Times New Roman" w:eastAsia="Calibri" w:hAnsi="Times New Roman" w:cs="Times New Roman"/>
          <w:bCs/>
          <w:sz w:val="28"/>
          <w:szCs w:val="28"/>
        </w:rPr>
        <w:t>4</w:t>
      </w:r>
      <w:r w:rsidRPr="003F2CF1">
        <w:rPr>
          <w:rFonts w:ascii="Times New Roman" w:eastAsia="Calibri" w:hAnsi="Times New Roman" w:cs="Times New Roman"/>
          <w:bCs/>
          <w:sz w:val="28"/>
          <w:szCs w:val="28"/>
        </w:rPr>
        <w:t xml:space="preserve"> року</w:t>
      </w:r>
    </w:p>
    <w:p w:rsidR="00FC1D24" w:rsidRDefault="00FC1D24" w:rsidP="00FC1D24">
      <w:pPr>
        <w:shd w:val="clear" w:color="auto" w:fill="FFFFFF"/>
        <w:spacing w:after="0" w:line="240" w:lineRule="auto"/>
        <w:ind w:left="4678"/>
        <w:rPr>
          <w:rFonts w:ascii="Times New Roman" w:eastAsia="Calibri" w:hAnsi="Times New Roman" w:cs="Times New Roman"/>
          <w:bCs/>
          <w:color w:val="000000"/>
          <w:sz w:val="28"/>
          <w:szCs w:val="28"/>
        </w:rPr>
      </w:pPr>
      <w:r w:rsidRPr="004D65AF">
        <w:rPr>
          <w:rFonts w:ascii="Times New Roman" w:eastAsia="Calibri" w:hAnsi="Times New Roman" w:cs="Times New Roman"/>
          <w:bCs/>
          <w:color w:val="000000"/>
          <w:sz w:val="28"/>
          <w:szCs w:val="28"/>
        </w:rPr>
        <w:t xml:space="preserve">Директор </w:t>
      </w:r>
      <w:r>
        <w:rPr>
          <w:rFonts w:ascii="Times New Roman" w:eastAsia="Calibri" w:hAnsi="Times New Roman" w:cs="Times New Roman"/>
          <w:bCs/>
          <w:color w:val="000000"/>
          <w:sz w:val="28"/>
          <w:szCs w:val="28"/>
        </w:rPr>
        <w:t>гімназії</w:t>
      </w:r>
      <w:r w:rsidRPr="004D65AF">
        <w:rPr>
          <w:rFonts w:ascii="Times New Roman" w:eastAsia="Calibri" w:hAnsi="Times New Roman" w:cs="Times New Roman"/>
          <w:bCs/>
          <w:color w:val="000000"/>
          <w:sz w:val="28"/>
          <w:szCs w:val="28"/>
        </w:rPr>
        <w:t xml:space="preserve"> </w:t>
      </w:r>
    </w:p>
    <w:p w:rsidR="00FC1D24" w:rsidRPr="004D65AF" w:rsidRDefault="00FC1D24" w:rsidP="00FC1D24">
      <w:pPr>
        <w:shd w:val="clear" w:color="auto" w:fill="FFFFFF"/>
        <w:spacing w:after="0" w:line="240" w:lineRule="auto"/>
        <w:ind w:left="4678"/>
        <w:rPr>
          <w:rFonts w:ascii="Times New Roman" w:eastAsia="Calibri" w:hAnsi="Times New Roman" w:cs="Times New Roman"/>
          <w:bCs/>
          <w:color w:val="000000"/>
          <w:sz w:val="28"/>
          <w:szCs w:val="28"/>
        </w:rPr>
      </w:pPr>
      <w:r w:rsidRPr="004D65AF">
        <w:rPr>
          <w:rFonts w:ascii="Times New Roman" w:eastAsia="Calibri" w:hAnsi="Times New Roman" w:cs="Times New Roman"/>
          <w:bCs/>
          <w:color w:val="000000"/>
          <w:sz w:val="28"/>
          <w:szCs w:val="28"/>
        </w:rPr>
        <w:t>______</w:t>
      </w:r>
      <w:r>
        <w:rPr>
          <w:rFonts w:ascii="Times New Roman" w:eastAsia="Calibri" w:hAnsi="Times New Roman" w:cs="Times New Roman"/>
          <w:bCs/>
          <w:color w:val="000000"/>
          <w:sz w:val="28"/>
          <w:szCs w:val="28"/>
        </w:rPr>
        <w:t xml:space="preserve">____ </w:t>
      </w:r>
      <w:r w:rsidRPr="004D65AF">
        <w:rPr>
          <w:rFonts w:ascii="Times New Roman" w:eastAsia="Calibri" w:hAnsi="Times New Roman" w:cs="Times New Roman"/>
          <w:bCs/>
          <w:sz w:val="28"/>
          <w:szCs w:val="28"/>
        </w:rPr>
        <w:t>Л</w:t>
      </w:r>
      <w:r>
        <w:rPr>
          <w:rFonts w:ascii="Times New Roman" w:eastAsia="Calibri" w:hAnsi="Times New Roman" w:cs="Times New Roman"/>
          <w:bCs/>
          <w:sz w:val="28"/>
          <w:szCs w:val="28"/>
        </w:rPr>
        <w:t xml:space="preserve">ариса </w:t>
      </w:r>
      <w:r w:rsidRPr="004D65AF">
        <w:rPr>
          <w:rFonts w:ascii="Times New Roman" w:eastAsia="Calibri" w:hAnsi="Times New Roman" w:cs="Times New Roman"/>
          <w:bCs/>
          <w:sz w:val="28"/>
          <w:szCs w:val="28"/>
        </w:rPr>
        <w:t>Г</w:t>
      </w:r>
      <w:r>
        <w:rPr>
          <w:rFonts w:ascii="Times New Roman" w:eastAsia="Calibri" w:hAnsi="Times New Roman" w:cs="Times New Roman"/>
          <w:bCs/>
          <w:sz w:val="28"/>
          <w:szCs w:val="28"/>
        </w:rPr>
        <w:t>ОРФИНЯК</w:t>
      </w: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8"/>
          <w:szCs w:val="28"/>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p>
    <w:p w:rsidR="00FC1D24" w:rsidRPr="004D65AF"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52"/>
          <w:szCs w:val="52"/>
        </w:rPr>
      </w:pPr>
      <w:r>
        <w:rPr>
          <w:rFonts w:ascii="Times New Roman" w:eastAsia="Calibri" w:hAnsi="Times New Roman" w:cs="Times New Roman"/>
          <w:b/>
          <w:bCs/>
          <w:color w:val="000000"/>
          <w:sz w:val="52"/>
          <w:szCs w:val="52"/>
        </w:rPr>
        <w:t>Освітня програма</w:t>
      </w:r>
    </w:p>
    <w:p w:rsidR="00FC1D24" w:rsidRPr="0011577B"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48"/>
          <w:szCs w:val="48"/>
        </w:rPr>
      </w:pPr>
      <w:proofErr w:type="spellStart"/>
      <w:r w:rsidRPr="0011577B">
        <w:rPr>
          <w:rFonts w:ascii="Times New Roman" w:eastAsia="Calibri" w:hAnsi="Times New Roman" w:cs="Times New Roman"/>
          <w:b/>
          <w:bCs/>
          <w:color w:val="000000"/>
          <w:sz w:val="48"/>
          <w:szCs w:val="48"/>
        </w:rPr>
        <w:t>Новошинської</w:t>
      </w:r>
      <w:proofErr w:type="spellEnd"/>
      <w:r>
        <w:rPr>
          <w:rFonts w:ascii="Times New Roman" w:eastAsia="Calibri" w:hAnsi="Times New Roman" w:cs="Times New Roman"/>
          <w:b/>
          <w:bCs/>
          <w:color w:val="000000"/>
          <w:sz w:val="48"/>
          <w:szCs w:val="48"/>
        </w:rPr>
        <w:t xml:space="preserve"> гімназії</w:t>
      </w:r>
    </w:p>
    <w:p w:rsidR="00FC1D24" w:rsidRPr="0011577B" w:rsidRDefault="00FC1D24" w:rsidP="00FC1D24">
      <w:pPr>
        <w:shd w:val="clear" w:color="auto" w:fill="FFFFFF"/>
        <w:spacing w:after="0" w:line="240" w:lineRule="auto"/>
        <w:ind w:firstLine="567"/>
        <w:jc w:val="center"/>
        <w:rPr>
          <w:rFonts w:ascii="Times New Roman" w:eastAsia="Calibri" w:hAnsi="Times New Roman" w:cs="Times New Roman"/>
          <w:b/>
          <w:bCs/>
          <w:color w:val="000000"/>
          <w:sz w:val="48"/>
          <w:szCs w:val="48"/>
        </w:rPr>
      </w:pPr>
      <w:proofErr w:type="spellStart"/>
      <w:r>
        <w:rPr>
          <w:rFonts w:ascii="Times New Roman" w:eastAsia="Calibri" w:hAnsi="Times New Roman" w:cs="Times New Roman"/>
          <w:b/>
          <w:bCs/>
          <w:color w:val="000000"/>
          <w:sz w:val="48"/>
          <w:szCs w:val="48"/>
        </w:rPr>
        <w:t>Вигодської</w:t>
      </w:r>
      <w:proofErr w:type="spellEnd"/>
      <w:r>
        <w:rPr>
          <w:rFonts w:ascii="Times New Roman" w:eastAsia="Calibri" w:hAnsi="Times New Roman" w:cs="Times New Roman"/>
          <w:b/>
          <w:bCs/>
          <w:color w:val="000000"/>
          <w:sz w:val="48"/>
          <w:szCs w:val="48"/>
        </w:rPr>
        <w:t xml:space="preserve"> селищної ради</w:t>
      </w:r>
    </w:p>
    <w:p w:rsidR="00FC1D24" w:rsidRPr="004D65AF" w:rsidRDefault="00935FCE" w:rsidP="00FC1D24">
      <w:pPr>
        <w:shd w:val="clear" w:color="auto" w:fill="FFFFFF"/>
        <w:spacing w:after="0" w:line="240" w:lineRule="auto"/>
        <w:ind w:firstLine="567"/>
        <w:jc w:val="center"/>
        <w:rPr>
          <w:rFonts w:ascii="Times New Roman" w:eastAsia="Calibri" w:hAnsi="Times New Roman" w:cs="Times New Roman"/>
          <w:sz w:val="52"/>
          <w:szCs w:val="52"/>
        </w:rPr>
      </w:pPr>
      <w:r>
        <w:rPr>
          <w:rFonts w:ascii="Times New Roman" w:eastAsia="Calibri" w:hAnsi="Times New Roman" w:cs="Times New Roman"/>
          <w:b/>
          <w:bCs/>
          <w:color w:val="000000"/>
          <w:sz w:val="48"/>
          <w:szCs w:val="48"/>
        </w:rPr>
        <w:t>на 2024</w:t>
      </w:r>
      <w:r w:rsidR="00FC1D24">
        <w:rPr>
          <w:rFonts w:ascii="Times New Roman" w:eastAsia="Calibri" w:hAnsi="Times New Roman" w:cs="Times New Roman"/>
          <w:b/>
          <w:bCs/>
          <w:color w:val="000000"/>
          <w:sz w:val="48"/>
          <w:szCs w:val="48"/>
        </w:rPr>
        <w:t>/20</w:t>
      </w:r>
      <w:r>
        <w:rPr>
          <w:rFonts w:ascii="Times New Roman" w:eastAsia="Calibri" w:hAnsi="Times New Roman" w:cs="Times New Roman"/>
          <w:b/>
          <w:bCs/>
          <w:color w:val="000000"/>
          <w:sz w:val="48"/>
          <w:szCs w:val="48"/>
          <w:lang w:val="ru-RU"/>
        </w:rPr>
        <w:t>25</w:t>
      </w:r>
      <w:r w:rsidR="00FC1D24" w:rsidRPr="0011577B">
        <w:rPr>
          <w:rFonts w:ascii="Times New Roman" w:eastAsia="Calibri" w:hAnsi="Times New Roman" w:cs="Times New Roman"/>
          <w:b/>
          <w:bCs/>
          <w:color w:val="000000"/>
          <w:sz w:val="48"/>
          <w:szCs w:val="48"/>
        </w:rPr>
        <w:t xml:space="preserve"> навчальний рік</w:t>
      </w: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3A2364" w:rsidRDefault="00FC1D24" w:rsidP="00FC1D24">
      <w:pPr>
        <w:shd w:val="clear" w:color="auto" w:fill="FFFFFF"/>
        <w:spacing w:after="0" w:line="240" w:lineRule="auto"/>
        <w:rPr>
          <w:rFonts w:ascii="Times New Roman" w:eastAsia="Calibri" w:hAnsi="Times New Roman" w:cs="Times New Roman"/>
          <w:b/>
          <w:sz w:val="24"/>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pacing w:after="0" w:line="240" w:lineRule="auto"/>
        <w:ind w:left="4678"/>
        <w:rPr>
          <w:rFonts w:ascii="Times New Roman" w:eastAsia="Calibri" w:hAnsi="Times New Roman" w:cs="Times New Roman"/>
          <w:bCs/>
          <w:sz w:val="32"/>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FC1D24" w:rsidRPr="004D65AF" w:rsidRDefault="00FC1D24" w:rsidP="00FC1D24">
      <w:pPr>
        <w:shd w:val="clear" w:color="auto" w:fill="FFFFFF"/>
        <w:spacing w:after="0" w:line="240" w:lineRule="auto"/>
        <w:rPr>
          <w:rFonts w:ascii="Times New Roman" w:eastAsia="Calibri" w:hAnsi="Times New Roman" w:cs="Times New Roman"/>
          <w:sz w:val="24"/>
          <w:szCs w:val="24"/>
        </w:rPr>
      </w:pPr>
    </w:p>
    <w:p w:rsidR="0009197B" w:rsidRDefault="00FC1D24" w:rsidP="0009197B">
      <w:pPr>
        <w:shd w:val="clear" w:color="auto" w:fill="FFFFFF"/>
        <w:spacing w:after="0" w:line="240" w:lineRule="auto"/>
        <w:jc w:val="center"/>
        <w:rPr>
          <w:rFonts w:ascii="Times New Roman" w:eastAsia="Calibri" w:hAnsi="Times New Roman" w:cs="Times New Roman"/>
          <w:sz w:val="28"/>
          <w:szCs w:val="28"/>
        </w:rPr>
      </w:pPr>
      <w:proofErr w:type="spellStart"/>
      <w:r w:rsidRPr="004D65AF">
        <w:rPr>
          <w:rFonts w:ascii="Times New Roman" w:eastAsia="Calibri" w:hAnsi="Times New Roman" w:cs="Times New Roman"/>
          <w:sz w:val="28"/>
          <w:szCs w:val="28"/>
        </w:rPr>
        <w:t>Новошин</w:t>
      </w:r>
      <w:proofErr w:type="spellEnd"/>
    </w:p>
    <w:p w:rsidR="00FC1D24" w:rsidRPr="004D65AF" w:rsidRDefault="0009197B" w:rsidP="0009197B">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33EB9">
        <w:rPr>
          <w:rFonts w:ascii="Times New Roman" w:eastAsia="Calibri" w:hAnsi="Times New Roman" w:cs="Times New Roman"/>
          <w:sz w:val="28"/>
          <w:szCs w:val="28"/>
        </w:rPr>
        <w:t>4</w:t>
      </w:r>
      <w:r w:rsidRPr="004D65AF">
        <w:rPr>
          <w:rFonts w:ascii="Times New Roman" w:eastAsia="Calibri" w:hAnsi="Times New Roman" w:cs="Times New Roman"/>
          <w:sz w:val="28"/>
          <w:szCs w:val="28"/>
        </w:rPr>
        <w:t xml:space="preserve"> р.</w:t>
      </w:r>
    </w:p>
    <w:p w:rsidR="00FC1D24" w:rsidRPr="0009197B" w:rsidRDefault="00A805FE" w:rsidP="00A805FE">
      <w:pPr>
        <w:keepNext/>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00FC1D24" w:rsidRPr="0009197B">
        <w:rPr>
          <w:rFonts w:ascii="Times New Roman" w:eastAsia="Calibri" w:hAnsi="Times New Roman" w:cs="Times New Roman"/>
          <w:b/>
          <w:bCs/>
          <w:sz w:val="24"/>
          <w:szCs w:val="24"/>
        </w:rPr>
        <w:t>. Загальні положення</w:t>
      </w:r>
    </w:p>
    <w:p w:rsidR="00FC1D24" w:rsidRPr="0009197B" w:rsidRDefault="00FC1D24" w:rsidP="00FC1D24">
      <w:pPr>
        <w:pStyle w:val="1"/>
        <w:shd w:val="clear" w:color="auto" w:fill="FFFFFF"/>
        <w:spacing w:before="0" w:after="0"/>
        <w:ind w:firstLine="567"/>
        <w:jc w:val="both"/>
        <w:textAlignment w:val="baseline"/>
        <w:rPr>
          <w:rFonts w:ascii="Times New Roman" w:hAnsi="Times New Roman" w:cs="Times New Roman"/>
          <w:b w:val="0"/>
          <w:bCs w:val="0"/>
          <w:color w:val="333333"/>
          <w:sz w:val="24"/>
          <w:szCs w:val="24"/>
        </w:rPr>
      </w:pPr>
      <w:r w:rsidRPr="0009197B">
        <w:rPr>
          <w:rFonts w:ascii="Times New Roman" w:hAnsi="Times New Roman" w:cs="Times New Roman"/>
          <w:b w:val="0"/>
          <w:color w:val="000000"/>
          <w:sz w:val="24"/>
          <w:szCs w:val="24"/>
        </w:rPr>
        <w:t xml:space="preserve">Освітня програма </w:t>
      </w:r>
      <w:proofErr w:type="spellStart"/>
      <w:r w:rsidRPr="0009197B">
        <w:rPr>
          <w:rFonts w:ascii="Times New Roman" w:hAnsi="Times New Roman" w:cs="Times New Roman"/>
          <w:b w:val="0"/>
          <w:color w:val="000000"/>
          <w:sz w:val="24"/>
          <w:szCs w:val="24"/>
        </w:rPr>
        <w:t>Новошинської</w:t>
      </w:r>
      <w:proofErr w:type="spellEnd"/>
      <w:r w:rsidRPr="0009197B">
        <w:rPr>
          <w:rFonts w:ascii="Times New Roman" w:hAnsi="Times New Roman" w:cs="Times New Roman"/>
          <w:b w:val="0"/>
          <w:color w:val="000000"/>
          <w:sz w:val="24"/>
          <w:szCs w:val="24"/>
        </w:rPr>
        <w:t xml:space="preserve"> гімназії </w:t>
      </w:r>
      <w:proofErr w:type="spellStart"/>
      <w:r w:rsidRPr="0009197B">
        <w:rPr>
          <w:rFonts w:ascii="Times New Roman" w:hAnsi="Times New Roman" w:cs="Times New Roman"/>
          <w:b w:val="0"/>
          <w:color w:val="000000"/>
          <w:sz w:val="24"/>
          <w:szCs w:val="24"/>
        </w:rPr>
        <w:t>Вигодської</w:t>
      </w:r>
      <w:proofErr w:type="spellEnd"/>
      <w:r w:rsidRPr="0009197B">
        <w:rPr>
          <w:rFonts w:ascii="Times New Roman" w:hAnsi="Times New Roman" w:cs="Times New Roman"/>
          <w:b w:val="0"/>
          <w:color w:val="000000"/>
          <w:sz w:val="24"/>
          <w:szCs w:val="24"/>
        </w:rPr>
        <w:t xml:space="preserve"> селищної ради (далі – Освітня програма) розроблена на виконання Закону України «Про освіту» ст.ст.26,33, Закону України «Про повну загальну середню освіту» ст. 11, </w:t>
      </w:r>
      <w:r w:rsidRPr="0009197B">
        <w:rPr>
          <w:rFonts w:ascii="Times New Roman" w:hAnsi="Times New Roman" w:cs="Times New Roman"/>
          <w:b w:val="0"/>
          <w:bCs w:val="0"/>
          <w:color w:val="000000"/>
          <w:sz w:val="24"/>
          <w:szCs w:val="24"/>
        </w:rPr>
        <w:t>П</w:t>
      </w:r>
      <w:r w:rsidRPr="0009197B">
        <w:rPr>
          <w:rFonts w:ascii="Times New Roman" w:hAnsi="Times New Roman" w:cs="Times New Roman"/>
          <w:b w:val="0"/>
          <w:color w:val="000000"/>
          <w:sz w:val="24"/>
          <w:szCs w:val="24"/>
        </w:rPr>
        <w:t xml:space="preserve">останови Кабінету Міністрів України від 23 листопада 2011 року № 1392 «Про затвердження Державного стандарту базової та повної загальної середньої освіти» (зі змінами від 26.02.2020 р. №143), </w:t>
      </w:r>
      <w:r w:rsidRPr="0009197B">
        <w:rPr>
          <w:rFonts w:ascii="Times New Roman" w:hAnsi="Times New Roman" w:cs="Times New Roman"/>
          <w:b w:val="0"/>
          <w:bCs w:val="0"/>
          <w:color w:val="000000"/>
          <w:sz w:val="24"/>
          <w:szCs w:val="24"/>
        </w:rPr>
        <w:t>П</w:t>
      </w:r>
      <w:r w:rsidRPr="0009197B">
        <w:rPr>
          <w:rFonts w:ascii="Times New Roman" w:hAnsi="Times New Roman" w:cs="Times New Roman"/>
          <w:b w:val="0"/>
          <w:color w:val="000000"/>
          <w:sz w:val="24"/>
          <w:szCs w:val="24"/>
        </w:rPr>
        <w:t xml:space="preserve">останови Кабінету Міністрів України 21 лютого 2018 № 87 «Про затвердження Державного стандарту початкової освіти» (зі змінами від 30.09.2020 р. №898), </w:t>
      </w:r>
      <w:r w:rsidRPr="0009197B">
        <w:rPr>
          <w:rFonts w:ascii="Times New Roman" w:hAnsi="Times New Roman" w:cs="Times New Roman"/>
          <w:b w:val="0"/>
          <w:bCs w:val="0"/>
          <w:color w:val="000000"/>
          <w:sz w:val="24"/>
          <w:szCs w:val="24"/>
        </w:rPr>
        <w:t>П</w:t>
      </w:r>
      <w:r w:rsidRPr="0009197B">
        <w:rPr>
          <w:rFonts w:ascii="Times New Roman" w:hAnsi="Times New Roman" w:cs="Times New Roman"/>
          <w:b w:val="0"/>
          <w:color w:val="000000"/>
          <w:sz w:val="24"/>
          <w:szCs w:val="24"/>
        </w:rPr>
        <w:t xml:space="preserve">останови КМУ «Про внесення змін до Державного стандарту початкової освіти» </w:t>
      </w:r>
      <w:r w:rsidRPr="0009197B">
        <w:rPr>
          <w:rFonts w:ascii="Times New Roman" w:hAnsi="Times New Roman" w:cs="Times New Roman"/>
          <w:b w:val="0"/>
          <w:sz w:val="24"/>
          <w:szCs w:val="24"/>
        </w:rPr>
        <w:t xml:space="preserve">від 24 липня 2019 р. № 688, </w:t>
      </w:r>
      <w:r w:rsidRPr="0009197B">
        <w:rPr>
          <w:rFonts w:ascii="Times New Roman" w:hAnsi="Times New Roman" w:cs="Times New Roman"/>
          <w:b w:val="0"/>
          <w:bCs w:val="0"/>
          <w:sz w:val="24"/>
          <w:szCs w:val="24"/>
        </w:rPr>
        <w:t>П</w:t>
      </w:r>
      <w:r w:rsidRPr="0009197B">
        <w:rPr>
          <w:rFonts w:ascii="Times New Roman" w:hAnsi="Times New Roman" w:cs="Times New Roman"/>
          <w:b w:val="0"/>
          <w:sz w:val="24"/>
          <w:szCs w:val="24"/>
        </w:rPr>
        <w:t>останови Кабінету Міністрів України</w:t>
      </w:r>
      <w:r w:rsidRPr="0009197B">
        <w:rPr>
          <w:rStyle w:val="af2"/>
          <w:rFonts w:ascii="Times New Roman" w:hAnsi="Times New Roman" w:cs="Times New Roman"/>
          <w:b/>
          <w:sz w:val="24"/>
          <w:szCs w:val="24"/>
          <w:bdr w:val="none" w:sz="0" w:space="0" w:color="auto" w:frame="1"/>
          <w:shd w:val="clear" w:color="auto" w:fill="FFFFFF"/>
        </w:rPr>
        <w:t xml:space="preserve"> </w:t>
      </w:r>
      <w:r w:rsidRPr="0009197B">
        <w:rPr>
          <w:rFonts w:ascii="Times New Roman" w:hAnsi="Times New Roman" w:cs="Times New Roman"/>
          <w:b w:val="0"/>
          <w:sz w:val="24"/>
          <w:szCs w:val="24"/>
          <w:shd w:val="clear" w:color="auto" w:fill="FFFFFF"/>
        </w:rPr>
        <w:t>№ 898 від 30 вересня 2020 року</w:t>
      </w:r>
      <w:r w:rsidRPr="0009197B">
        <w:rPr>
          <w:rStyle w:val="af2"/>
          <w:rFonts w:ascii="Times New Roman" w:hAnsi="Times New Roman" w:cs="Times New Roman"/>
          <w:b/>
          <w:sz w:val="24"/>
          <w:szCs w:val="24"/>
          <w:bdr w:val="none" w:sz="0" w:space="0" w:color="auto" w:frame="1"/>
          <w:shd w:val="clear" w:color="auto" w:fill="FFFFFF"/>
        </w:rPr>
        <w:t xml:space="preserve">  «</w:t>
      </w:r>
      <w:r w:rsidRPr="0009197B">
        <w:rPr>
          <w:rStyle w:val="af2"/>
          <w:rFonts w:ascii="Times New Roman" w:hAnsi="Times New Roman" w:cs="Times New Roman"/>
          <w:sz w:val="24"/>
          <w:szCs w:val="24"/>
          <w:bdr w:val="none" w:sz="0" w:space="0" w:color="auto" w:frame="1"/>
          <w:shd w:val="clear" w:color="auto" w:fill="FFFFFF"/>
        </w:rPr>
        <w:t>Державний стандарт базової середньої освіти</w:t>
      </w:r>
      <w:r w:rsidRPr="0009197B">
        <w:rPr>
          <w:rStyle w:val="af2"/>
          <w:rFonts w:ascii="Times New Roman" w:hAnsi="Times New Roman" w:cs="Times New Roman"/>
          <w:b/>
          <w:sz w:val="24"/>
          <w:szCs w:val="24"/>
          <w:bdr w:val="none" w:sz="0" w:space="0" w:color="auto" w:frame="1"/>
          <w:shd w:val="clear" w:color="auto" w:fill="FFFFFF"/>
        </w:rPr>
        <w:t xml:space="preserve">» </w:t>
      </w:r>
      <w:r w:rsidRPr="0009197B">
        <w:rPr>
          <w:rStyle w:val="af2"/>
          <w:rFonts w:ascii="Times New Roman" w:hAnsi="Times New Roman" w:cs="Times New Roman"/>
          <w:sz w:val="24"/>
          <w:szCs w:val="24"/>
          <w:bdr w:val="none" w:sz="0" w:space="0" w:color="auto" w:frame="1"/>
          <w:shd w:val="clear" w:color="auto" w:fill="FFFFFF"/>
        </w:rPr>
        <w:t>(зі змінами від 30.08.2022 р. №972),</w:t>
      </w:r>
      <w:r w:rsidRPr="0009197B">
        <w:rPr>
          <w:rFonts w:ascii="Times New Roman" w:hAnsi="Times New Roman" w:cs="Times New Roman"/>
          <w:b w:val="0"/>
          <w:bCs w:val="0"/>
          <w:sz w:val="24"/>
          <w:szCs w:val="24"/>
        </w:rPr>
        <w:t xml:space="preserve"> </w:t>
      </w:r>
      <w:r w:rsidRPr="0009197B">
        <w:rPr>
          <w:rFonts w:ascii="Times New Roman" w:hAnsi="Times New Roman" w:cs="Times New Roman"/>
          <w:b w:val="0"/>
          <w:color w:val="000000"/>
          <w:sz w:val="24"/>
          <w:szCs w:val="24"/>
        </w:rPr>
        <w:t xml:space="preserve">Типової освітньої програми для 1-2 класів закладів загальної середньої освіти, затверджених наказом МОН України від </w:t>
      </w:r>
      <w:r w:rsidR="002316D8">
        <w:rPr>
          <w:rFonts w:ascii="Times New Roman" w:hAnsi="Times New Roman" w:cs="Times New Roman"/>
          <w:b w:val="0"/>
          <w:color w:val="000000"/>
          <w:sz w:val="24"/>
          <w:szCs w:val="24"/>
        </w:rPr>
        <w:t>12</w:t>
      </w:r>
      <w:r w:rsidRPr="0009197B">
        <w:rPr>
          <w:rFonts w:ascii="Times New Roman" w:hAnsi="Times New Roman" w:cs="Times New Roman"/>
          <w:b w:val="0"/>
          <w:color w:val="000000"/>
          <w:sz w:val="24"/>
          <w:szCs w:val="24"/>
        </w:rPr>
        <w:t>.</w:t>
      </w:r>
      <w:r w:rsidR="002316D8">
        <w:rPr>
          <w:rFonts w:ascii="Times New Roman" w:hAnsi="Times New Roman" w:cs="Times New Roman"/>
          <w:b w:val="0"/>
          <w:color w:val="000000"/>
          <w:sz w:val="24"/>
          <w:szCs w:val="24"/>
        </w:rPr>
        <w:t>08.2022</w:t>
      </w:r>
      <w:r w:rsidRPr="0009197B">
        <w:rPr>
          <w:rFonts w:ascii="Times New Roman" w:hAnsi="Times New Roman" w:cs="Times New Roman"/>
          <w:b w:val="0"/>
          <w:color w:val="000000"/>
          <w:sz w:val="24"/>
          <w:szCs w:val="24"/>
        </w:rPr>
        <w:t xml:space="preserve"> № </w:t>
      </w:r>
      <w:r w:rsidR="002316D8">
        <w:rPr>
          <w:rFonts w:ascii="Times New Roman" w:hAnsi="Times New Roman" w:cs="Times New Roman"/>
          <w:b w:val="0"/>
          <w:color w:val="000000"/>
          <w:sz w:val="24"/>
          <w:szCs w:val="24"/>
        </w:rPr>
        <w:t>743</w:t>
      </w:r>
      <w:r w:rsidR="00B71A8C">
        <w:rPr>
          <w:rFonts w:ascii="Times New Roman" w:hAnsi="Times New Roman" w:cs="Times New Roman"/>
          <w:b w:val="0"/>
          <w:color w:val="000000"/>
          <w:sz w:val="24"/>
          <w:szCs w:val="24"/>
        </w:rPr>
        <w:t>-22</w:t>
      </w:r>
      <w:r w:rsidRPr="0009197B">
        <w:rPr>
          <w:rFonts w:ascii="Times New Roman" w:hAnsi="Times New Roman" w:cs="Times New Roman"/>
          <w:b w:val="0"/>
          <w:color w:val="000000"/>
          <w:sz w:val="24"/>
          <w:szCs w:val="24"/>
        </w:rPr>
        <w:t xml:space="preserve">, Типової </w:t>
      </w:r>
      <w:r w:rsidR="00DC1A6D" w:rsidRPr="0009197B">
        <w:rPr>
          <w:rFonts w:ascii="Times New Roman" w:hAnsi="Times New Roman" w:cs="Times New Roman"/>
          <w:b w:val="0"/>
          <w:color w:val="000000"/>
          <w:sz w:val="24"/>
          <w:szCs w:val="24"/>
        </w:rPr>
        <w:t xml:space="preserve"> </w:t>
      </w:r>
      <w:r w:rsidRPr="0009197B">
        <w:rPr>
          <w:rFonts w:ascii="Times New Roman" w:hAnsi="Times New Roman" w:cs="Times New Roman"/>
          <w:b w:val="0"/>
          <w:color w:val="000000"/>
          <w:sz w:val="24"/>
          <w:szCs w:val="24"/>
        </w:rPr>
        <w:t xml:space="preserve">освітньої програми для 3-4 класів закладів загальної середньої освіти, затверджених наказом МОН України від </w:t>
      </w:r>
      <w:r w:rsidR="00C5093E">
        <w:rPr>
          <w:rFonts w:ascii="Times New Roman" w:hAnsi="Times New Roman" w:cs="Times New Roman"/>
          <w:b w:val="0"/>
          <w:color w:val="000000"/>
          <w:sz w:val="24"/>
          <w:szCs w:val="24"/>
        </w:rPr>
        <w:t>12</w:t>
      </w:r>
      <w:r w:rsidRPr="0009197B">
        <w:rPr>
          <w:rFonts w:ascii="Times New Roman" w:hAnsi="Times New Roman" w:cs="Times New Roman"/>
          <w:b w:val="0"/>
          <w:color w:val="000000"/>
          <w:sz w:val="24"/>
          <w:szCs w:val="24"/>
        </w:rPr>
        <w:t>.</w:t>
      </w:r>
      <w:r w:rsidR="00C5093E">
        <w:rPr>
          <w:rFonts w:ascii="Times New Roman" w:hAnsi="Times New Roman" w:cs="Times New Roman"/>
          <w:b w:val="0"/>
          <w:color w:val="000000"/>
          <w:sz w:val="24"/>
          <w:szCs w:val="24"/>
        </w:rPr>
        <w:t>08.2022</w:t>
      </w:r>
      <w:r w:rsidRPr="0009197B">
        <w:rPr>
          <w:rFonts w:ascii="Times New Roman" w:hAnsi="Times New Roman" w:cs="Times New Roman"/>
          <w:b w:val="0"/>
          <w:color w:val="000000"/>
          <w:sz w:val="24"/>
          <w:szCs w:val="24"/>
        </w:rPr>
        <w:t xml:space="preserve"> № </w:t>
      </w:r>
      <w:r w:rsidR="00C5093E">
        <w:rPr>
          <w:rFonts w:ascii="Times New Roman" w:hAnsi="Times New Roman" w:cs="Times New Roman"/>
          <w:b w:val="0"/>
          <w:color w:val="000000"/>
          <w:sz w:val="24"/>
          <w:szCs w:val="24"/>
        </w:rPr>
        <w:t>743-22</w:t>
      </w:r>
      <w:r w:rsidRPr="0009197B">
        <w:rPr>
          <w:rFonts w:ascii="Times New Roman" w:hAnsi="Times New Roman" w:cs="Times New Roman"/>
          <w:b w:val="0"/>
          <w:color w:val="000000"/>
          <w:sz w:val="24"/>
          <w:szCs w:val="24"/>
        </w:rPr>
        <w:t xml:space="preserve">, </w:t>
      </w:r>
      <w:r w:rsidRPr="00120980">
        <w:rPr>
          <w:rFonts w:ascii="Times New Roman" w:hAnsi="Times New Roman" w:cs="Times New Roman"/>
          <w:b w:val="0"/>
          <w:sz w:val="24"/>
          <w:szCs w:val="24"/>
        </w:rPr>
        <w:t xml:space="preserve">наказу Міністерства освіти і науки України </w:t>
      </w:r>
      <w:r w:rsidRPr="00120980">
        <w:rPr>
          <w:rFonts w:ascii="Times New Roman" w:hAnsi="Times New Roman" w:cs="Times New Roman"/>
          <w:b w:val="0"/>
          <w:sz w:val="24"/>
          <w:szCs w:val="24"/>
          <w:shd w:val="clear" w:color="auto" w:fill="FFFFFF"/>
        </w:rPr>
        <w:t xml:space="preserve">від </w:t>
      </w:r>
      <w:r w:rsidR="006E0198" w:rsidRPr="00120980">
        <w:rPr>
          <w:rFonts w:ascii="Times New Roman" w:hAnsi="Times New Roman" w:cs="Times New Roman"/>
          <w:b w:val="0"/>
          <w:sz w:val="24"/>
          <w:szCs w:val="24"/>
          <w:shd w:val="clear" w:color="auto" w:fill="FFFFFF"/>
        </w:rPr>
        <w:t>09.08.2024 р.</w:t>
      </w:r>
      <w:r w:rsidRPr="00120980">
        <w:rPr>
          <w:rFonts w:ascii="Times New Roman" w:hAnsi="Times New Roman" w:cs="Times New Roman"/>
          <w:b w:val="0"/>
          <w:sz w:val="24"/>
          <w:szCs w:val="24"/>
          <w:shd w:val="clear" w:color="auto" w:fill="FFFFFF"/>
        </w:rPr>
        <w:t xml:space="preserve"> </w:t>
      </w:r>
      <w:r w:rsidRPr="00120980">
        <w:rPr>
          <w:rFonts w:ascii="Times New Roman" w:hAnsi="Times New Roman" w:cs="Times New Roman"/>
          <w:b w:val="0"/>
          <w:bCs w:val="0"/>
          <w:sz w:val="24"/>
          <w:szCs w:val="24"/>
        </w:rPr>
        <w:t xml:space="preserve">«Про </w:t>
      </w:r>
      <w:r w:rsidR="00120980" w:rsidRPr="00120980">
        <w:rPr>
          <w:rFonts w:ascii="Times New Roman" w:hAnsi="Times New Roman" w:cs="Times New Roman"/>
          <w:b w:val="0"/>
          <w:bCs w:val="0"/>
          <w:sz w:val="24"/>
          <w:szCs w:val="24"/>
        </w:rPr>
        <w:t>внесення змін до</w:t>
      </w:r>
      <w:r w:rsidRPr="00120980">
        <w:rPr>
          <w:rFonts w:ascii="Times New Roman" w:hAnsi="Times New Roman" w:cs="Times New Roman"/>
          <w:b w:val="0"/>
          <w:bCs w:val="0"/>
          <w:sz w:val="24"/>
          <w:szCs w:val="24"/>
        </w:rPr>
        <w:t xml:space="preserve"> Типової освітньої програми для 5-9 класів закладів загальної середньої освіти»</w:t>
      </w:r>
      <w:r w:rsidRPr="00120980">
        <w:rPr>
          <w:rFonts w:ascii="Times New Roman" w:hAnsi="Times New Roman" w:cs="Times New Roman"/>
          <w:b w:val="0"/>
          <w:sz w:val="24"/>
          <w:szCs w:val="24"/>
          <w:shd w:val="clear" w:color="auto" w:fill="FFFFFF"/>
        </w:rPr>
        <w:t>,</w:t>
      </w:r>
      <w:r w:rsidRPr="00120980">
        <w:rPr>
          <w:rFonts w:ascii="Times New Roman" w:hAnsi="Times New Roman" w:cs="Times New Roman"/>
          <w:b w:val="0"/>
          <w:bCs w:val="0"/>
          <w:sz w:val="24"/>
          <w:szCs w:val="24"/>
        </w:rPr>
        <w:t xml:space="preserve"> </w:t>
      </w:r>
      <w:r w:rsidRPr="0009197B">
        <w:rPr>
          <w:rFonts w:ascii="Times New Roman" w:hAnsi="Times New Roman" w:cs="Times New Roman"/>
          <w:b w:val="0"/>
          <w:color w:val="000000"/>
          <w:sz w:val="24"/>
          <w:szCs w:val="24"/>
        </w:rPr>
        <w:t>наказу Міністерства освіти і науки України від 20.04.2018 №405 «Про затвердження Типової освітньої програми закладів загальної середньої освіти ІІ ступеня».</w:t>
      </w:r>
    </w:p>
    <w:p w:rsidR="00FC1D24" w:rsidRPr="0009197B" w:rsidRDefault="00FC1D24" w:rsidP="00FC1D24">
      <w:pPr>
        <w:pStyle w:val="af3"/>
        <w:spacing w:before="0"/>
        <w:jc w:val="both"/>
        <w:rPr>
          <w:rFonts w:ascii="Times New Roman" w:hAnsi="Times New Roman"/>
          <w:sz w:val="24"/>
          <w:szCs w:val="24"/>
        </w:rPr>
      </w:pPr>
      <w:r w:rsidRPr="0009197B">
        <w:rPr>
          <w:rFonts w:ascii="Times New Roman" w:eastAsia="Calibri" w:hAnsi="Times New Roman"/>
          <w:bCs/>
          <w:color w:val="000000"/>
          <w:sz w:val="24"/>
          <w:szCs w:val="24"/>
        </w:rPr>
        <w:t xml:space="preserve">Мета освітньої програми окреслити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загальної середньої освіти (далі — Державний стандарт). </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Освітня програма визначає зміст та організацію освітнього процесу, забезпечення </w:t>
      </w:r>
      <w:r w:rsidRPr="0009197B">
        <w:t xml:space="preserve">розвитку природних здібностей, інтересів, обдарувань учнів, формування </w:t>
      </w:r>
      <w:proofErr w:type="spellStart"/>
      <w:r w:rsidRPr="0009197B">
        <w:t>компетентностей</w:t>
      </w:r>
      <w:proofErr w:type="spellEnd"/>
      <w:r w:rsidRPr="0009197B">
        <w:t>, необхідних для їх соціалізації та громадянської активності, свідомого вибору подальшого життєвого шляху та самореалізації,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sidRPr="0009197B">
        <w:rPr>
          <w:color w:val="FF0000"/>
        </w:rPr>
        <w:t xml:space="preserve"> </w:t>
      </w:r>
      <w:r w:rsidRPr="0009197B">
        <w:rPr>
          <w:rFonts w:eastAsia="Calibri"/>
          <w:bCs/>
          <w:color w:val="000000"/>
        </w:rPr>
        <w:t xml:space="preserve">умов для інтелектуального, соціального, морального, фізичного розвитку і саморозвитку кожного учня, що реалізуються через оновлення змісту навчальних програм, методики проведення уроку, форм організації освітнього процесу. Заклад освіти активно використовує педагогіку партнерства (співробітництва), що ґрунтується на принципах гуманізму й творчого підходу до розвитку особистості. Тому зусилля педагогів направлені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 Відповідно до Концепції реалізації державної політики у сфері реформування загальної середньої освіти «Нова українська школа» педагогічний колектив </w:t>
      </w:r>
      <w:proofErr w:type="spellStart"/>
      <w:r w:rsidRPr="0009197B">
        <w:rPr>
          <w:rFonts w:eastAsia="Calibri"/>
          <w:bCs/>
          <w:color w:val="000000"/>
        </w:rPr>
        <w:t>Новошинської</w:t>
      </w:r>
      <w:proofErr w:type="spellEnd"/>
      <w:r w:rsidRPr="0009197B">
        <w:rPr>
          <w:rFonts w:eastAsia="Calibri"/>
          <w:bCs/>
          <w:color w:val="000000"/>
        </w:rPr>
        <w:t xml:space="preserve"> гімназії прагне створити такий заклад, у якому буде приємно навчатись і який даватиме учням не тільки знання, а й вміння застосовувати їх у житті, оскільки навчальний заклад є:</w:t>
      </w:r>
      <w:bookmarkStart w:id="0" w:name="_GoBack"/>
      <w:bookmarkEnd w:id="0"/>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школою творчості та креативу для вчителів;</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школою задоволення та порозуміння для батьків;</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школою радості і знань для дітей.</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
          <w:bCs/>
          <w:color w:val="000000"/>
        </w:rPr>
        <w:t>Освітня програма навчального закладу визначає:</w:t>
      </w:r>
      <w:r w:rsidRPr="0009197B">
        <w:rPr>
          <w:rFonts w:eastAsia="Calibri"/>
          <w:bCs/>
          <w:color w:val="000000"/>
        </w:rPr>
        <w:t xml:space="preserve"> </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вимоги до осіб, які розпочинають навчання за програмою початкова освіта, базова середня освіта;</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загальний обсяг навчального навантаження, який визначає загальний обсяг навчального навантаження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послідовності їх вивчення, що подані в навчальних планах (далі – таблиці);</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lastRenderedPageBreak/>
        <w:t xml:space="preserve"> • очікувані результати навчання та компетентності учнів, подані в рамках навчальних програм відповідно до Державних стандартів;</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навчальні програми предметів, що вивчаються за інваріантним і варіативним складниками; навчальні предмети вибрані учнями на підсилення вивчення предметів, які мають гриф Міністерством освіти і науки України;</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форми організації освітнього процесу; </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системи внутрішнього забезпечення якості освіти, проведення поточного та підсумкового оцінювання; </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
          <w:bCs/>
          <w:color w:val="000000"/>
        </w:rPr>
      </w:pPr>
      <w:r w:rsidRPr="0009197B">
        <w:rPr>
          <w:rFonts w:eastAsia="Calibri"/>
          <w:b/>
          <w:bCs/>
          <w:color w:val="000000"/>
        </w:rPr>
        <w:t>Освітня програма навчального закладу спрямована на:</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поєднання стабільного змісту освіти і варіативності вибору навчальних дисциплін, наявності різних програм та альтернативних підручників з кожного предмету; </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диференційованого та індивідуального навчання на всіх ступенях вільного застосування вчителями різних методик, навчання та виховання;</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розширення повноважень вчителів, учнів, батьків в управлінні гімназією, вирішенні методичних, педагогічних, фінансових питань, завдань розвитку матеріальної бази;</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утвердження в гімназії атмосфери гуманізму, поваги до особистості вчителя і учня;</w:t>
      </w:r>
    </w:p>
    <w:p w:rsidR="00FC1D24" w:rsidRPr="0009197B" w:rsidRDefault="00FC1D24" w:rsidP="00FC1D2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формуванню у підростаючого покоління патріотизму, потреби турбуватись про майбутнє Батьківщини, національної самосвідомості;</w:t>
      </w:r>
    </w:p>
    <w:p w:rsidR="0009197B" w:rsidRPr="0009197B" w:rsidRDefault="00FC1D24" w:rsidP="0009197B">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формування суверенності: заклад освіти є самостійним, національним державно-громадським інститутом освіти, виховання і педагогічної діяльності. Це проявляється в практичній можливості розробки концепції системи, змісту, структури освіти і виховання, навчального плану, програм та посібників, у вільному вирішенні всіх кадрових та інших питань управління гімназією матеріального та фінансового забезпечення;</w:t>
      </w:r>
    </w:p>
    <w:p w:rsidR="00D64004" w:rsidRDefault="00FC1D24" w:rsidP="00D64004">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єдності та взаємозв’язку закладу з усіма сферами життя народу, його культурою, інтеграції всіх ціннісних виховних сил суспільства.</w:t>
      </w:r>
    </w:p>
    <w:p w:rsidR="00D64004" w:rsidRDefault="00FC1D24" w:rsidP="00D64004">
      <w:pPr>
        <w:pStyle w:val="tc"/>
        <w:shd w:val="clear" w:color="auto" w:fill="FFFFFF"/>
        <w:spacing w:before="0" w:beforeAutospacing="0" w:after="0" w:afterAutospacing="0" w:line="288" w:lineRule="atLeast"/>
        <w:ind w:firstLine="567"/>
        <w:jc w:val="both"/>
        <w:rPr>
          <w:rFonts w:eastAsia="Calibri"/>
          <w:b/>
          <w:bCs/>
          <w:color w:val="000000"/>
        </w:rPr>
      </w:pPr>
      <w:r w:rsidRPr="0009197B">
        <w:rPr>
          <w:rFonts w:eastAsia="Calibri"/>
          <w:b/>
          <w:bCs/>
          <w:color w:val="000000"/>
        </w:rPr>
        <w:t>Освітня програма навчального закладу спрямована на виконання:</w:t>
      </w:r>
    </w:p>
    <w:p w:rsidR="00E65772" w:rsidRDefault="00FC1D2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Конституції України;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Законів України: «Про освіту»; «Про повну загальну середню освіту»; «Про охорону дитинства»;</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Національної доктрини розвитку освіти;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Національної Програми «Діти України»;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Державних стандартів початкової, базової і повної загальної середньої освіти;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Конвенції ООН «Про права дитини».</w:t>
      </w:r>
    </w:p>
    <w:p w:rsidR="00E65772" w:rsidRDefault="00D64004" w:rsidP="00E65772">
      <w:pPr>
        <w:pStyle w:val="tc"/>
        <w:shd w:val="clear" w:color="auto" w:fill="FFFFFF"/>
        <w:spacing w:before="0" w:beforeAutospacing="0" w:after="0" w:afterAutospacing="0" w:line="288" w:lineRule="atLeast"/>
        <w:ind w:firstLine="567"/>
        <w:jc w:val="both"/>
        <w:rPr>
          <w:rFonts w:eastAsia="Calibri"/>
          <w:b/>
          <w:bCs/>
          <w:color w:val="000000"/>
        </w:rPr>
      </w:pPr>
      <w:r w:rsidRPr="0009197B">
        <w:rPr>
          <w:rFonts w:eastAsia="Calibri"/>
          <w:b/>
          <w:bCs/>
          <w:color w:val="000000"/>
        </w:rPr>
        <w:t>Освітня програма навчального закладу спрямована на реалізацію:</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нормативно-правових актів</w:t>
      </w:r>
      <w:r>
        <w:rPr>
          <w:rFonts w:eastAsia="Calibri"/>
          <w:bCs/>
          <w:color w:val="000000"/>
        </w:rPr>
        <w:t xml:space="preserve"> щодо розвитку освітньої галузі.</w:t>
      </w:r>
    </w:p>
    <w:p w:rsidR="00E65772" w:rsidRDefault="00D64004" w:rsidP="00E65772">
      <w:pPr>
        <w:pStyle w:val="tc"/>
        <w:shd w:val="clear" w:color="auto" w:fill="FFFFFF"/>
        <w:spacing w:before="0" w:beforeAutospacing="0" w:after="0" w:afterAutospacing="0" w:line="288" w:lineRule="atLeast"/>
        <w:ind w:firstLine="567"/>
        <w:jc w:val="both"/>
        <w:rPr>
          <w:rFonts w:eastAsia="Calibri"/>
          <w:b/>
          <w:bCs/>
          <w:color w:val="000000"/>
        </w:rPr>
      </w:pPr>
      <w:r w:rsidRPr="0009197B">
        <w:rPr>
          <w:rFonts w:eastAsia="Calibri"/>
          <w:b/>
          <w:bCs/>
          <w:color w:val="000000"/>
        </w:rPr>
        <w:t>Освітня програма навчального закладу спрямована на забезпечення:</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належних умов для розвитку доступної та якісної системи освіти закладу;</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умов рівного доступу до освіти;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гуманних відносин в освітньому закладі;</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сприятливих умов для підтримки та розвитку обдарованих учнів;</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належних умов для соціально-психологічного захисту учасників освітнього процесу;</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необхідної матеріально-технічної бази;</w:t>
      </w:r>
    </w:p>
    <w:p w:rsidR="00E65772"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t xml:space="preserve"> • стабільного функціонування навчального закладу;</w:t>
      </w:r>
    </w:p>
    <w:p w:rsidR="00D64004" w:rsidRPr="0009197B" w:rsidRDefault="00D64004" w:rsidP="00E65772">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color w:val="000000"/>
        </w:rPr>
        <w:lastRenderedPageBreak/>
        <w:t xml:space="preserve"> • розвитку мережі навчального закладу з урахуванням потреб споживачів, суспільних запитів і державних вимог;</w:t>
      </w:r>
    </w:p>
    <w:p w:rsidR="00D64004" w:rsidRPr="0009197B" w:rsidRDefault="00D64004" w:rsidP="00D64004">
      <w:pPr>
        <w:keepNext/>
        <w:spacing w:after="0" w:line="240" w:lineRule="auto"/>
        <w:ind w:firstLine="567"/>
        <w:jc w:val="both"/>
        <w:outlineLvl w:val="2"/>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суттєвого зростання якості освіти;</w:t>
      </w:r>
    </w:p>
    <w:p w:rsidR="00D64004" w:rsidRPr="0009197B" w:rsidRDefault="00D64004" w:rsidP="00D64004">
      <w:pPr>
        <w:keepNext/>
        <w:spacing w:after="0" w:line="240" w:lineRule="auto"/>
        <w:ind w:firstLine="567"/>
        <w:jc w:val="both"/>
        <w:outlineLvl w:val="2"/>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наукового підходу до виховання та соціалізації дітей і підлітків.</w:t>
      </w:r>
    </w:p>
    <w:p w:rsidR="00FC1D24" w:rsidRPr="0009197B" w:rsidRDefault="00F445EA" w:rsidP="00FC1D24">
      <w:pPr>
        <w:spacing w:after="0" w:line="240" w:lineRule="auto"/>
        <w:ind w:firstLine="56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2. </w:t>
      </w:r>
      <w:r w:rsidR="00FC1D24" w:rsidRPr="0009197B">
        <w:rPr>
          <w:rFonts w:ascii="Times New Roman" w:eastAsia="Calibri" w:hAnsi="Times New Roman" w:cs="Times New Roman"/>
          <w:b/>
          <w:bCs/>
          <w:color w:val="000000"/>
          <w:sz w:val="24"/>
          <w:szCs w:val="24"/>
        </w:rPr>
        <w:t>Вимоги до осіб, які розпочинають навчання за програмою початкова освіта, базова середня освіта</w:t>
      </w:r>
    </w:p>
    <w:p w:rsidR="00F445EA" w:rsidRDefault="00FC1D24" w:rsidP="00FC1D24">
      <w:pPr>
        <w:keepNext/>
        <w:spacing w:after="0" w:line="240" w:lineRule="auto"/>
        <w:ind w:firstLine="567"/>
        <w:jc w:val="both"/>
        <w:outlineLvl w:val="2"/>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Початкова освіта здобувається, як правило, з 6 років. Вимогою до дитини, яку зараховують у перший клас початкової </w:t>
      </w:r>
      <w:r w:rsidRPr="0009197B">
        <w:rPr>
          <w:rFonts w:ascii="Times New Roman" w:eastAsia="Calibri" w:hAnsi="Times New Roman" w:cs="Times New Roman"/>
          <w:bCs/>
          <w:sz w:val="24"/>
          <w:szCs w:val="24"/>
        </w:rPr>
        <w:t>школи,</w:t>
      </w:r>
      <w:r w:rsidRPr="0009197B">
        <w:rPr>
          <w:rFonts w:ascii="Times New Roman" w:eastAsia="Calibri" w:hAnsi="Times New Roman" w:cs="Times New Roman"/>
          <w:bCs/>
          <w:color w:val="000000"/>
          <w:sz w:val="24"/>
          <w:szCs w:val="24"/>
        </w:rPr>
        <w:t xml:space="preserve"> є здобування дитиною дошкільної освіти у групі дітей старшого </w:t>
      </w:r>
      <w:r w:rsidRPr="0009197B">
        <w:rPr>
          <w:rFonts w:ascii="Times New Roman" w:eastAsia="Calibri" w:hAnsi="Times New Roman" w:cs="Times New Roman"/>
          <w:bCs/>
          <w:sz w:val="24"/>
          <w:szCs w:val="24"/>
        </w:rPr>
        <w:t xml:space="preserve">дошкільного віку </w:t>
      </w:r>
      <w:r w:rsidRPr="0009197B">
        <w:rPr>
          <w:rFonts w:ascii="Times New Roman" w:eastAsia="Calibri" w:hAnsi="Times New Roman" w:cs="Times New Roman"/>
          <w:bCs/>
          <w:color w:val="000000"/>
          <w:sz w:val="24"/>
          <w:szCs w:val="24"/>
        </w:rPr>
        <w:t xml:space="preserve">або виховання у старшій дошкільній групі закладу дошкільної освіти. Період життя дитини від п’яти до шести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 Зберігаючи наступність із дошкільним періодом дитинства, початкова </w:t>
      </w:r>
      <w:r w:rsidRPr="0009197B">
        <w:rPr>
          <w:rFonts w:ascii="Times New Roman" w:eastAsia="Calibri" w:hAnsi="Times New Roman" w:cs="Times New Roman"/>
          <w:bCs/>
          <w:sz w:val="24"/>
          <w:szCs w:val="24"/>
        </w:rPr>
        <w:t xml:space="preserve">школа </w:t>
      </w:r>
      <w:r w:rsidRPr="0009197B">
        <w:rPr>
          <w:rFonts w:ascii="Times New Roman" w:eastAsia="Calibri" w:hAnsi="Times New Roman" w:cs="Times New Roman"/>
          <w:bCs/>
          <w:color w:val="000000"/>
          <w:sz w:val="24"/>
          <w:szCs w:val="24"/>
        </w:rPr>
        <w:t xml:space="preserve">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F445EA" w:rsidRDefault="00F445EA" w:rsidP="00FC1D24">
      <w:pPr>
        <w:keepNext/>
        <w:spacing w:after="0" w:line="240" w:lineRule="auto"/>
        <w:ind w:firstLine="567"/>
        <w:jc w:val="both"/>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Навчання за освітньою програмою базової середньої освіти можуть розпочинати учні й учениці, які на момент зарахування (переведення) до закладу,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rsidR="00F445EA" w:rsidRDefault="00F445EA" w:rsidP="00FC1D24">
      <w:pPr>
        <w:keepNext/>
        <w:spacing w:after="0" w:line="240" w:lineRule="auto"/>
        <w:ind w:firstLine="567"/>
        <w:jc w:val="both"/>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Визначення результатів навчання здобувачів освіти, які в умовах воєнного стану вимушено виїхали за межі України та повернулися в Україну, здійснюється із урахуванням рекомендацій МОН України (наказ від 02.08.2024 №1093).</w:t>
      </w:r>
    </w:p>
    <w:p w:rsidR="001D37B5" w:rsidRDefault="00F445EA" w:rsidP="00FC1D24">
      <w:pPr>
        <w:keepNext/>
        <w:spacing w:after="0" w:line="240" w:lineRule="auto"/>
        <w:ind w:firstLine="567"/>
        <w:jc w:val="both"/>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Визначення результатів навчання здобувачів освіти із числа внутрішньо переміщених осіб може </w:t>
      </w:r>
      <w:r w:rsidR="001D37B5">
        <w:rPr>
          <w:rFonts w:ascii="Times New Roman" w:eastAsia="Calibri" w:hAnsi="Times New Roman" w:cs="Times New Roman"/>
          <w:bCs/>
          <w:color w:val="000000"/>
          <w:sz w:val="24"/>
          <w:szCs w:val="24"/>
        </w:rPr>
        <w:t>бути здійснено на основі довідки або іншого документа, виданого закладом освіти, у якому дитина здобула освіту за місцем тимчасового перебування.</w:t>
      </w:r>
    </w:p>
    <w:p w:rsidR="001D37B5" w:rsidRDefault="001D37B5" w:rsidP="00FC1D24">
      <w:pPr>
        <w:keepNext/>
        <w:spacing w:after="0" w:line="240" w:lineRule="auto"/>
        <w:ind w:firstLine="567"/>
        <w:jc w:val="both"/>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rsidR="00FC1D24" w:rsidRPr="0009197B" w:rsidRDefault="00FC1D24" w:rsidP="00FC1D24">
      <w:pPr>
        <w:keepNext/>
        <w:spacing w:after="0" w:line="240" w:lineRule="auto"/>
        <w:ind w:firstLine="567"/>
        <w:jc w:val="both"/>
        <w:outlineLvl w:val="2"/>
        <w:rPr>
          <w:rFonts w:ascii="Times New Roman" w:eastAsia="Calibri" w:hAnsi="Times New Roman" w:cs="Times New Roman"/>
          <w:b/>
          <w:bCs/>
          <w:sz w:val="24"/>
          <w:szCs w:val="24"/>
        </w:rPr>
      </w:pPr>
      <w:r w:rsidRPr="0009197B">
        <w:rPr>
          <w:rFonts w:ascii="Times New Roman" w:eastAsia="Calibri" w:hAnsi="Times New Roman" w:cs="Times New Roman"/>
          <w:bCs/>
          <w:color w:val="000000"/>
          <w:sz w:val="24"/>
          <w:szCs w:val="24"/>
        </w:rPr>
        <w:t xml:space="preserve">Основна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w:t>
      </w:r>
      <w:r w:rsidRPr="0009197B">
        <w:rPr>
          <w:rFonts w:ascii="Times New Roman" w:eastAsia="Calibri" w:hAnsi="Times New Roman" w:cs="Times New Roman"/>
          <w:bCs/>
          <w:sz w:val="24"/>
          <w:szCs w:val="24"/>
        </w:rPr>
        <w:t xml:space="preserve">індивідуальною </w:t>
      </w:r>
      <w:r w:rsidRPr="0009197B">
        <w:rPr>
          <w:rFonts w:ascii="Times New Roman" w:eastAsia="Calibri" w:hAnsi="Times New Roman" w:cs="Times New Roman"/>
          <w:bCs/>
          <w:color w:val="000000"/>
          <w:sz w:val="24"/>
          <w:szCs w:val="24"/>
        </w:rPr>
        <w:t>чи інклюзивною формою відповідно до чинного законодавства.</w:t>
      </w:r>
    </w:p>
    <w:p w:rsidR="001D37B5" w:rsidRPr="0009197B" w:rsidRDefault="001D37B5" w:rsidP="001D37B5">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3. </w:t>
      </w:r>
      <w:r w:rsidRPr="0009197B">
        <w:rPr>
          <w:rFonts w:ascii="Times New Roman" w:hAnsi="Times New Roman" w:cs="Times New Roman"/>
          <w:b/>
          <w:sz w:val="24"/>
          <w:szCs w:val="24"/>
        </w:rPr>
        <w:t>Загальний обсяг навчального навантаження та орієнтовна тривалість і можливі взаємозв’язки освітніх галузей, предметів, дисциплін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858"/>
        <w:gridCol w:w="2004"/>
        <w:gridCol w:w="2537"/>
        <w:gridCol w:w="3329"/>
      </w:tblGrid>
      <w:tr w:rsidR="001D37B5" w:rsidRPr="0009197B" w:rsidTr="005C0CE1">
        <w:trPr>
          <w:trHeight w:val="1668"/>
        </w:trPr>
        <w:tc>
          <w:tcPr>
            <w:tcW w:w="955"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color w:val="auto"/>
                <w:sz w:val="24"/>
                <w:szCs w:val="24"/>
              </w:rPr>
            </w:pPr>
            <w:r w:rsidRPr="0009197B">
              <w:rPr>
                <w:rFonts w:ascii="Times New Roman" w:hAnsi="Times New Roman" w:cs="Times New Roman"/>
                <w:color w:val="auto"/>
                <w:sz w:val="24"/>
                <w:szCs w:val="24"/>
              </w:rPr>
              <w:t>Клас</w:t>
            </w:r>
          </w:p>
        </w:tc>
        <w:tc>
          <w:tcPr>
            <w:tcW w:w="1030"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color w:val="auto"/>
                <w:sz w:val="24"/>
                <w:szCs w:val="24"/>
              </w:rPr>
            </w:pPr>
            <w:r w:rsidRPr="0009197B">
              <w:rPr>
                <w:rFonts w:ascii="Times New Roman" w:hAnsi="Times New Roman" w:cs="Times New Roman"/>
                <w:color w:val="auto"/>
                <w:sz w:val="24"/>
                <w:szCs w:val="24"/>
              </w:rPr>
              <w:t xml:space="preserve">Навчальне навантаження, </w:t>
            </w:r>
          </w:p>
          <w:p w:rsidR="001D37B5" w:rsidRPr="0009197B" w:rsidRDefault="001D37B5" w:rsidP="005C0CE1">
            <w:pPr>
              <w:pStyle w:val="Thtable-thead-th"/>
              <w:spacing w:line="240" w:lineRule="auto"/>
              <w:ind w:firstLine="567"/>
              <w:jc w:val="center"/>
              <w:rPr>
                <w:rFonts w:ascii="Times New Roman" w:hAnsi="Times New Roman" w:cs="Times New Roman"/>
                <w:i/>
                <w:iCs/>
                <w:color w:val="auto"/>
                <w:sz w:val="24"/>
                <w:szCs w:val="24"/>
              </w:rPr>
            </w:pPr>
            <w:r w:rsidRPr="0009197B">
              <w:rPr>
                <w:rFonts w:ascii="Times New Roman" w:hAnsi="Times New Roman" w:cs="Times New Roman"/>
                <w:i/>
                <w:iCs/>
                <w:color w:val="auto"/>
                <w:sz w:val="24"/>
                <w:szCs w:val="24"/>
              </w:rPr>
              <w:t>годин на навчальний рік</w:t>
            </w:r>
          </w:p>
          <w:p w:rsidR="001D37B5" w:rsidRPr="0009197B" w:rsidRDefault="001D37B5" w:rsidP="005C0CE1">
            <w:pPr>
              <w:pStyle w:val="Thtable-thead-th"/>
              <w:spacing w:line="240" w:lineRule="auto"/>
              <w:ind w:firstLine="567"/>
              <w:jc w:val="center"/>
              <w:rPr>
                <w:rFonts w:ascii="Times New Roman" w:hAnsi="Times New Roman" w:cs="Times New Roman"/>
                <w:color w:val="auto"/>
                <w:sz w:val="24"/>
                <w:szCs w:val="24"/>
              </w:rPr>
            </w:pPr>
          </w:p>
        </w:tc>
        <w:tc>
          <w:tcPr>
            <w:tcW w:w="1304"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color w:val="auto"/>
                <w:sz w:val="24"/>
                <w:szCs w:val="24"/>
              </w:rPr>
            </w:pPr>
            <w:r w:rsidRPr="0009197B">
              <w:rPr>
                <w:rFonts w:ascii="Times New Roman" w:hAnsi="Times New Roman" w:cs="Times New Roman"/>
                <w:color w:val="auto"/>
                <w:sz w:val="24"/>
                <w:szCs w:val="24"/>
              </w:rPr>
              <w:t xml:space="preserve">Загальний обсяг навчального навантаження, </w:t>
            </w:r>
            <w:r w:rsidRPr="0009197B">
              <w:rPr>
                <w:rFonts w:ascii="Times New Roman" w:hAnsi="Times New Roman" w:cs="Times New Roman"/>
                <w:i/>
                <w:iCs/>
                <w:color w:val="auto"/>
                <w:sz w:val="24"/>
                <w:szCs w:val="24"/>
              </w:rPr>
              <w:t>годин на навчальний рік</w:t>
            </w:r>
          </w:p>
        </w:tc>
        <w:tc>
          <w:tcPr>
            <w:tcW w:w="1711"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color w:val="auto"/>
                <w:sz w:val="24"/>
                <w:szCs w:val="24"/>
              </w:rPr>
            </w:pPr>
            <w:r w:rsidRPr="0009197B">
              <w:rPr>
                <w:rFonts w:ascii="Times New Roman" w:hAnsi="Times New Roman" w:cs="Times New Roman"/>
                <w:color w:val="auto"/>
                <w:sz w:val="24"/>
                <w:szCs w:val="24"/>
              </w:rPr>
              <w:t>Де визначено</w:t>
            </w:r>
          </w:p>
        </w:tc>
      </w:tr>
      <w:tr w:rsidR="001D37B5" w:rsidRPr="0009197B" w:rsidTr="005C0CE1">
        <w:trPr>
          <w:trHeight w:val="330"/>
        </w:trPr>
        <w:tc>
          <w:tcPr>
            <w:tcW w:w="955"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b w:val="0"/>
                <w:color w:val="auto"/>
                <w:sz w:val="24"/>
                <w:szCs w:val="24"/>
              </w:rPr>
            </w:pPr>
            <w:r w:rsidRPr="0009197B">
              <w:rPr>
                <w:rFonts w:ascii="Times New Roman" w:hAnsi="Times New Roman" w:cs="Times New Roman"/>
                <w:b w:val="0"/>
                <w:color w:val="auto"/>
                <w:sz w:val="24"/>
                <w:szCs w:val="24"/>
              </w:rPr>
              <w:t>1</w:t>
            </w:r>
          </w:p>
        </w:tc>
        <w:tc>
          <w:tcPr>
            <w:tcW w:w="1030" w:type="pc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b w:val="0"/>
                <w:color w:val="auto"/>
                <w:sz w:val="24"/>
                <w:szCs w:val="24"/>
              </w:rPr>
            </w:pPr>
            <w:r w:rsidRPr="0009197B">
              <w:rPr>
                <w:rFonts w:ascii="Times New Roman" w:hAnsi="Times New Roman" w:cs="Times New Roman"/>
                <w:b w:val="0"/>
                <w:color w:val="auto"/>
                <w:sz w:val="24"/>
                <w:szCs w:val="24"/>
              </w:rPr>
              <w:t>805</w:t>
            </w:r>
          </w:p>
        </w:tc>
        <w:tc>
          <w:tcPr>
            <w:tcW w:w="1304" w:type="pct"/>
            <w:vMerge w:val="restart"/>
            <w:shd w:val="clear" w:color="auto" w:fill="FFFFFF"/>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3500</w:t>
            </w:r>
          </w:p>
        </w:tc>
        <w:tc>
          <w:tcPr>
            <w:tcW w:w="1711" w:type="pct"/>
            <w:vMerge w:val="restart"/>
            <w:shd w:val="clear" w:color="auto" w:fill="FFFFFF"/>
            <w:vAlign w:val="center"/>
          </w:tcPr>
          <w:p w:rsidR="001D37B5" w:rsidRPr="0009197B" w:rsidRDefault="001D37B5" w:rsidP="005C0CE1">
            <w:pPr>
              <w:pStyle w:val="Thtable-thead-th"/>
              <w:spacing w:line="240" w:lineRule="auto"/>
              <w:ind w:firstLine="567"/>
              <w:jc w:val="center"/>
              <w:rPr>
                <w:rFonts w:ascii="Times New Roman" w:hAnsi="Times New Roman" w:cs="Times New Roman"/>
                <w:b w:val="0"/>
                <w:color w:val="auto"/>
                <w:sz w:val="24"/>
                <w:szCs w:val="24"/>
              </w:rPr>
            </w:pPr>
            <w:r w:rsidRPr="0009197B">
              <w:rPr>
                <w:rFonts w:ascii="Times New Roman" w:hAnsi="Times New Roman" w:cs="Times New Roman"/>
                <w:b w:val="0"/>
                <w:color w:val="auto"/>
                <w:sz w:val="24"/>
                <w:szCs w:val="24"/>
              </w:rPr>
              <w:t xml:space="preserve">Типова освітня програма, розроблена під керівництвом </w:t>
            </w:r>
            <w:r w:rsidRPr="0009197B">
              <w:rPr>
                <w:rFonts w:ascii="Times New Roman" w:hAnsi="Times New Roman" w:cs="Times New Roman"/>
                <w:b w:val="0"/>
                <w:color w:val="auto"/>
                <w:sz w:val="24"/>
                <w:szCs w:val="24"/>
              </w:rPr>
              <w:lastRenderedPageBreak/>
              <w:t>О.Я. Савченко</w:t>
            </w:r>
          </w:p>
        </w:tc>
      </w:tr>
      <w:tr w:rsidR="001D37B5" w:rsidRPr="0009197B" w:rsidTr="005C0CE1">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2</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875</w:t>
            </w: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r w:rsidR="001D37B5" w:rsidRPr="0009197B" w:rsidTr="005C0CE1">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lastRenderedPageBreak/>
              <w:t>3</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910</w:t>
            </w: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r w:rsidR="001D37B5" w:rsidRPr="0009197B" w:rsidTr="005C0CE1">
        <w:trPr>
          <w:trHeight w:val="199"/>
        </w:trPr>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lastRenderedPageBreak/>
              <w:t>4</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910</w:t>
            </w: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r w:rsidR="001D37B5" w:rsidRPr="0009197B" w:rsidTr="005C0CE1">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5</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1085</w:t>
            </w:r>
          </w:p>
        </w:tc>
        <w:tc>
          <w:tcPr>
            <w:tcW w:w="1304" w:type="pct"/>
            <w:vMerge w:val="restar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3500</w:t>
            </w:r>
          </w:p>
        </w:tc>
        <w:tc>
          <w:tcPr>
            <w:tcW w:w="1711" w:type="pct"/>
            <w:vMerge w:val="restart"/>
            <w:vAlign w:val="center"/>
          </w:tcPr>
          <w:p w:rsidR="001D37B5" w:rsidRPr="0009197B" w:rsidRDefault="001D37B5" w:rsidP="005C0CE1">
            <w:pPr>
              <w:pStyle w:val="Tdtable-td"/>
              <w:spacing w:line="240" w:lineRule="auto"/>
              <w:jc w:val="center"/>
              <w:rPr>
                <w:rFonts w:ascii="Times New Roman" w:hAnsi="Times New Roman" w:cs="Times New Roman"/>
                <w:sz w:val="24"/>
                <w:szCs w:val="24"/>
              </w:rPr>
            </w:pPr>
            <w:r w:rsidRPr="0009197B">
              <w:rPr>
                <w:rFonts w:ascii="Times New Roman" w:hAnsi="Times New Roman" w:cs="Times New Roman"/>
                <w:bCs/>
                <w:sz w:val="24"/>
                <w:szCs w:val="24"/>
              </w:rPr>
              <w:t>Типова освітня програма для 5-9 класів закладів загальної середньої освіти</w:t>
            </w:r>
            <w:r w:rsidRPr="0009197B">
              <w:rPr>
                <w:rStyle w:val="Spanlink"/>
                <w:rFonts w:ascii="Times New Roman" w:hAnsi="Times New Roman" w:cs="Times New Roman"/>
                <w:color w:val="auto"/>
                <w:sz w:val="24"/>
                <w:szCs w:val="24"/>
              </w:rPr>
              <w:t xml:space="preserve"> </w:t>
            </w:r>
          </w:p>
        </w:tc>
      </w:tr>
      <w:tr w:rsidR="001D37B5" w:rsidRPr="0009197B" w:rsidTr="005C0CE1">
        <w:trPr>
          <w:trHeight w:val="440"/>
        </w:trPr>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6</w:t>
            </w:r>
          </w:p>
        </w:tc>
        <w:tc>
          <w:tcPr>
            <w:tcW w:w="1030" w:type="pct"/>
            <w:vAlign w:val="center"/>
          </w:tcPr>
          <w:p w:rsidR="001D37B5"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1190</w:t>
            </w:r>
          </w:p>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r w:rsidR="001D37B5" w:rsidRPr="0009197B" w:rsidTr="005C0CE1">
        <w:trPr>
          <w:trHeight w:val="110"/>
        </w:trPr>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7</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1225</w:t>
            </w: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r w:rsidR="001D37B5" w:rsidRPr="0009197B" w:rsidTr="005C0CE1">
        <w:trPr>
          <w:trHeight w:val="480"/>
        </w:trPr>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8</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1207,5</w:t>
            </w:r>
          </w:p>
        </w:tc>
        <w:tc>
          <w:tcPr>
            <w:tcW w:w="1304" w:type="pct"/>
            <w:vMerge w:val="restar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2467,5</w:t>
            </w:r>
          </w:p>
        </w:tc>
        <w:tc>
          <w:tcPr>
            <w:tcW w:w="1711" w:type="pct"/>
            <w:vMerge w:val="restart"/>
            <w:vAlign w:val="center"/>
          </w:tcPr>
          <w:p w:rsidR="001D37B5" w:rsidRPr="0009197B" w:rsidRDefault="001D37B5" w:rsidP="005C0CE1">
            <w:pPr>
              <w:pStyle w:val="Tdtable-td"/>
              <w:spacing w:line="240" w:lineRule="auto"/>
              <w:jc w:val="center"/>
              <w:rPr>
                <w:rFonts w:ascii="Times New Roman" w:hAnsi="Times New Roman" w:cs="Times New Roman"/>
                <w:sz w:val="24"/>
                <w:szCs w:val="24"/>
              </w:rPr>
            </w:pPr>
            <w:r w:rsidRPr="0009197B">
              <w:rPr>
                <w:rStyle w:val="Spanlink"/>
                <w:rFonts w:ascii="Times New Roman" w:hAnsi="Times New Roman" w:cs="Times New Roman"/>
                <w:color w:val="auto"/>
                <w:sz w:val="24"/>
                <w:szCs w:val="24"/>
              </w:rPr>
              <w:t xml:space="preserve">Типова освітня програма </w:t>
            </w:r>
          </w:p>
        </w:tc>
      </w:tr>
      <w:tr w:rsidR="001D37B5" w:rsidRPr="0009197B" w:rsidTr="005C0CE1">
        <w:tc>
          <w:tcPr>
            <w:tcW w:w="955"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9</w:t>
            </w:r>
          </w:p>
        </w:tc>
        <w:tc>
          <w:tcPr>
            <w:tcW w:w="1030" w:type="pct"/>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r w:rsidRPr="0009197B">
              <w:rPr>
                <w:rFonts w:ascii="Times New Roman" w:hAnsi="Times New Roman" w:cs="Times New Roman"/>
                <w:sz w:val="24"/>
                <w:szCs w:val="24"/>
              </w:rPr>
              <w:t>1260</w:t>
            </w:r>
          </w:p>
        </w:tc>
        <w:tc>
          <w:tcPr>
            <w:tcW w:w="1304"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c>
          <w:tcPr>
            <w:tcW w:w="1711" w:type="pct"/>
            <w:vMerge/>
            <w:vAlign w:val="center"/>
          </w:tcPr>
          <w:p w:rsidR="001D37B5" w:rsidRPr="0009197B" w:rsidRDefault="001D37B5" w:rsidP="005C0CE1">
            <w:pPr>
              <w:pStyle w:val="Tdtable-td"/>
              <w:spacing w:line="240" w:lineRule="auto"/>
              <w:ind w:firstLine="567"/>
              <w:jc w:val="center"/>
              <w:rPr>
                <w:rFonts w:ascii="Times New Roman" w:hAnsi="Times New Roman" w:cs="Times New Roman"/>
                <w:sz w:val="24"/>
                <w:szCs w:val="24"/>
              </w:rPr>
            </w:pPr>
          </w:p>
        </w:tc>
      </w:tr>
    </w:tbl>
    <w:p w:rsidR="001D37B5" w:rsidRPr="0009197B" w:rsidRDefault="001D37B5" w:rsidP="001D37B5">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Загальний обсяг навчального навантаження для учнів 1-4-х класів закладів загальної середньої освіти складає 3500 годин/навчальний рік: для 1-го класу – 805 годин/навчальний рік, для 2-го класу – 875 годин/навчальний рік, для 3-го класу – 910 годин/навчальний рік, для 4-го класу – 910 годин/навчальний рік. Загальний обсяг навчального навантаження для учнів 5-9-х класів закладів загальної середньої освіти складає 59</w:t>
      </w:r>
      <w:r>
        <w:rPr>
          <w:rFonts w:ascii="Times New Roman" w:hAnsi="Times New Roman" w:cs="Times New Roman"/>
          <w:sz w:val="24"/>
          <w:szCs w:val="24"/>
        </w:rPr>
        <w:t>67,</w:t>
      </w:r>
      <w:r w:rsidRPr="0009197B">
        <w:rPr>
          <w:rFonts w:ascii="Times New Roman" w:hAnsi="Times New Roman" w:cs="Times New Roman"/>
          <w:sz w:val="24"/>
          <w:szCs w:val="24"/>
        </w:rPr>
        <w:t>5 годин/навчальний рік: для 5-го класу – 1085 годин/навчальний рік, для 6-го класу – 1190 годин/навчальний рік, для 7-го класу – 1</w:t>
      </w:r>
      <w:r>
        <w:rPr>
          <w:rFonts w:ascii="Times New Roman" w:hAnsi="Times New Roman" w:cs="Times New Roman"/>
          <w:sz w:val="24"/>
          <w:szCs w:val="24"/>
        </w:rPr>
        <w:t>22</w:t>
      </w:r>
      <w:r w:rsidRPr="0009197B">
        <w:rPr>
          <w:rFonts w:ascii="Times New Roman" w:hAnsi="Times New Roman" w:cs="Times New Roman"/>
          <w:sz w:val="24"/>
          <w:szCs w:val="24"/>
        </w:rPr>
        <w:t xml:space="preserve">5 годин/навчальний рік, для 8-го класу – 1207,5 годин/навчальний рік, для 9-го класу – 1260 годин/навчальний рік. </w:t>
      </w:r>
    </w:p>
    <w:p w:rsidR="001D37B5" w:rsidRDefault="001D37B5" w:rsidP="001D37B5">
      <w:pPr>
        <w:spacing w:after="0" w:line="240" w:lineRule="auto"/>
        <w:ind w:firstLine="567"/>
        <w:jc w:val="both"/>
        <w:rPr>
          <w:rFonts w:ascii="Times New Roman" w:eastAsia="Calibri" w:hAnsi="Times New Roman" w:cs="Times New Roman"/>
          <w:sz w:val="24"/>
          <w:szCs w:val="24"/>
        </w:rPr>
      </w:pPr>
      <w:r w:rsidRPr="0009197B">
        <w:rPr>
          <w:rFonts w:ascii="Times New Roman" w:eastAsia="Calibri" w:hAnsi="Times New Roman" w:cs="Times New Roman"/>
          <w:sz w:val="24"/>
          <w:szCs w:val="24"/>
        </w:rPr>
        <w:t xml:space="preserve">Детальний розподіл навчального навантаження на тиждень окреслено у навчальних планах: для </w:t>
      </w:r>
      <w:r w:rsidRPr="0009197B">
        <w:rPr>
          <w:rFonts w:ascii="Times New Roman" w:eastAsia="Calibri" w:hAnsi="Times New Roman" w:cs="Times New Roman"/>
          <w:sz w:val="24"/>
          <w:szCs w:val="24"/>
          <w:lang w:val="ru-RU"/>
        </w:rPr>
        <w:t>1</w:t>
      </w:r>
      <w:r w:rsidRPr="0009197B">
        <w:rPr>
          <w:rFonts w:ascii="Times New Roman" w:eastAsia="Calibri" w:hAnsi="Times New Roman" w:cs="Times New Roman"/>
          <w:sz w:val="24"/>
          <w:szCs w:val="24"/>
        </w:rPr>
        <w:t>,2-го класів додаток №1; для 3,4-го класу додаток №2; для 5</w:t>
      </w:r>
      <w:r>
        <w:rPr>
          <w:rFonts w:ascii="Times New Roman" w:eastAsia="Calibri" w:hAnsi="Times New Roman" w:cs="Times New Roman"/>
          <w:sz w:val="24"/>
          <w:szCs w:val="24"/>
        </w:rPr>
        <w:t>-7</w:t>
      </w:r>
      <w:r w:rsidRPr="0009197B">
        <w:rPr>
          <w:rFonts w:ascii="Times New Roman" w:eastAsia="Calibri" w:hAnsi="Times New Roman" w:cs="Times New Roman"/>
          <w:sz w:val="24"/>
          <w:szCs w:val="24"/>
        </w:rPr>
        <w:t>-</w:t>
      </w:r>
      <w:r>
        <w:rPr>
          <w:rFonts w:ascii="Times New Roman" w:eastAsia="Calibri" w:hAnsi="Times New Roman" w:cs="Times New Roman"/>
          <w:sz w:val="24"/>
          <w:szCs w:val="24"/>
        </w:rPr>
        <w:t>их</w:t>
      </w:r>
      <w:r w:rsidR="003A2899">
        <w:rPr>
          <w:rFonts w:ascii="Times New Roman" w:eastAsia="Calibri" w:hAnsi="Times New Roman" w:cs="Times New Roman"/>
          <w:sz w:val="24"/>
          <w:szCs w:val="24"/>
        </w:rPr>
        <w:t xml:space="preserve"> класів додат</w:t>
      </w:r>
      <w:r w:rsidRPr="0009197B">
        <w:rPr>
          <w:rFonts w:ascii="Times New Roman" w:eastAsia="Calibri" w:hAnsi="Times New Roman" w:cs="Times New Roman"/>
          <w:sz w:val="24"/>
          <w:szCs w:val="24"/>
        </w:rPr>
        <w:t>к</w:t>
      </w:r>
      <w:r w:rsidR="003A2899">
        <w:rPr>
          <w:rFonts w:ascii="Times New Roman" w:eastAsia="Calibri" w:hAnsi="Times New Roman" w:cs="Times New Roman"/>
          <w:sz w:val="24"/>
          <w:szCs w:val="24"/>
        </w:rPr>
        <w:t>и</w:t>
      </w:r>
      <w:r w:rsidRPr="0009197B">
        <w:rPr>
          <w:rFonts w:ascii="Times New Roman" w:eastAsia="Calibri" w:hAnsi="Times New Roman" w:cs="Times New Roman"/>
          <w:sz w:val="24"/>
          <w:szCs w:val="24"/>
        </w:rPr>
        <w:t xml:space="preserve"> №3</w:t>
      </w:r>
      <w:r w:rsidR="003A2899">
        <w:rPr>
          <w:rFonts w:ascii="Times New Roman" w:eastAsia="Calibri" w:hAnsi="Times New Roman" w:cs="Times New Roman"/>
          <w:sz w:val="24"/>
          <w:szCs w:val="24"/>
        </w:rPr>
        <w:t>,4,5</w:t>
      </w:r>
      <w:r w:rsidRPr="0009197B">
        <w:rPr>
          <w:rFonts w:ascii="Times New Roman" w:eastAsia="Calibri" w:hAnsi="Times New Roman" w:cs="Times New Roman"/>
          <w:sz w:val="24"/>
          <w:szCs w:val="24"/>
        </w:rPr>
        <w:t xml:space="preserve">, для </w:t>
      </w:r>
      <w:r>
        <w:rPr>
          <w:rFonts w:ascii="Times New Roman" w:eastAsia="Calibri" w:hAnsi="Times New Roman" w:cs="Times New Roman"/>
          <w:sz w:val="24"/>
          <w:szCs w:val="24"/>
        </w:rPr>
        <w:t>8,</w:t>
      </w:r>
      <w:r w:rsidRPr="0009197B">
        <w:rPr>
          <w:rFonts w:ascii="Times New Roman" w:eastAsia="Calibri" w:hAnsi="Times New Roman" w:cs="Times New Roman"/>
          <w:sz w:val="24"/>
          <w:szCs w:val="24"/>
        </w:rPr>
        <w:t>9-</w:t>
      </w:r>
      <w:r>
        <w:rPr>
          <w:rFonts w:ascii="Times New Roman" w:eastAsia="Calibri" w:hAnsi="Times New Roman" w:cs="Times New Roman"/>
          <w:sz w:val="24"/>
          <w:szCs w:val="24"/>
        </w:rPr>
        <w:t>ого</w:t>
      </w:r>
      <w:r w:rsidR="003A2899">
        <w:rPr>
          <w:rFonts w:ascii="Times New Roman" w:eastAsia="Calibri" w:hAnsi="Times New Roman" w:cs="Times New Roman"/>
          <w:sz w:val="24"/>
          <w:szCs w:val="24"/>
        </w:rPr>
        <w:t xml:space="preserve"> класів додаток №6</w:t>
      </w:r>
      <w:r w:rsidRPr="0009197B">
        <w:rPr>
          <w:rFonts w:ascii="Times New Roman" w:eastAsia="Calibri" w:hAnsi="Times New Roman" w:cs="Times New Roman"/>
          <w:sz w:val="24"/>
          <w:szCs w:val="24"/>
        </w:rPr>
        <w:t>.</w:t>
      </w:r>
    </w:p>
    <w:p w:rsidR="008604EE" w:rsidRPr="0009197B" w:rsidRDefault="008604EE" w:rsidP="008604EE">
      <w:pPr>
        <w:spacing w:after="0" w:line="240" w:lineRule="auto"/>
        <w:ind w:firstLine="56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r w:rsidRPr="0009197B">
        <w:rPr>
          <w:rFonts w:ascii="Times New Roman" w:eastAsia="Calibri" w:hAnsi="Times New Roman" w:cs="Times New Roman"/>
          <w:b/>
          <w:bCs/>
          <w:color w:val="000000"/>
          <w:sz w:val="24"/>
          <w:szCs w:val="24"/>
        </w:rPr>
        <w:t>. Робочий навчальний план на 202</w:t>
      </w:r>
      <w:r>
        <w:rPr>
          <w:rFonts w:ascii="Times New Roman" w:eastAsia="Calibri" w:hAnsi="Times New Roman" w:cs="Times New Roman"/>
          <w:b/>
          <w:bCs/>
          <w:color w:val="000000"/>
          <w:sz w:val="24"/>
          <w:szCs w:val="24"/>
        </w:rPr>
        <w:t>4</w:t>
      </w:r>
      <w:r w:rsidRPr="0009197B">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5</w:t>
      </w:r>
      <w:r w:rsidRPr="0009197B">
        <w:rPr>
          <w:rFonts w:ascii="Times New Roman" w:eastAsia="Calibri" w:hAnsi="Times New Roman" w:cs="Times New Roman"/>
          <w:b/>
          <w:bCs/>
          <w:color w:val="000000"/>
          <w:sz w:val="24"/>
          <w:szCs w:val="24"/>
        </w:rPr>
        <w:t xml:space="preserve"> навчальний рік та його обґрунтування</w:t>
      </w:r>
    </w:p>
    <w:p w:rsidR="008604EE" w:rsidRPr="008604EE" w:rsidRDefault="008604EE" w:rsidP="008604EE">
      <w:pPr>
        <w:pStyle w:val="tc"/>
        <w:shd w:val="clear" w:color="auto" w:fill="FFFFFF"/>
        <w:spacing w:before="0" w:beforeAutospacing="0" w:after="0" w:afterAutospacing="0" w:line="288" w:lineRule="atLeast"/>
        <w:ind w:firstLine="567"/>
        <w:jc w:val="both"/>
        <w:rPr>
          <w:rFonts w:eastAsia="Calibri"/>
          <w:bCs/>
          <w:color w:val="000000"/>
        </w:rPr>
      </w:pPr>
      <w:r w:rsidRPr="0009197B">
        <w:rPr>
          <w:rFonts w:eastAsia="Calibri"/>
          <w:bCs/>
        </w:rPr>
        <w:t xml:space="preserve">При формуванні робочого навчального плану враховано вимоги Закону України «Про освіту» від 05.09.2017р. № 2145-VIII,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09197B">
        <w:rPr>
          <w:rFonts w:eastAsia="Calibri"/>
          <w:bCs/>
          <w:color w:val="000000"/>
        </w:rPr>
        <w:t>(зі змінами від 26.02.2020 р. №143)</w:t>
      </w:r>
      <w:r w:rsidRPr="0009197B">
        <w:rPr>
          <w:rFonts w:eastAsia="Calibri"/>
          <w:bCs/>
        </w:rPr>
        <w:t xml:space="preserve">, а також </w:t>
      </w:r>
      <w:r w:rsidRPr="0009197B">
        <w:rPr>
          <w:rFonts w:eastAsia="Calibri"/>
          <w:bCs/>
          <w:color w:val="000000"/>
        </w:rPr>
        <w:t xml:space="preserve">Типової освітньої програми для 1-2 класів закладів загальної середньої освіти, затверджених наказом МОН України від </w:t>
      </w:r>
      <w:r w:rsidR="00B71A8C">
        <w:rPr>
          <w:rFonts w:eastAsia="Calibri"/>
          <w:bCs/>
          <w:color w:val="000000"/>
        </w:rPr>
        <w:t>12</w:t>
      </w:r>
      <w:r w:rsidRPr="0009197B">
        <w:rPr>
          <w:rFonts w:eastAsia="Calibri"/>
          <w:bCs/>
          <w:color w:val="000000"/>
        </w:rPr>
        <w:t>.</w:t>
      </w:r>
      <w:r w:rsidR="00B71A8C">
        <w:rPr>
          <w:rFonts w:eastAsia="Calibri"/>
          <w:bCs/>
          <w:color w:val="000000"/>
        </w:rPr>
        <w:t>08</w:t>
      </w:r>
      <w:r w:rsidRPr="0009197B">
        <w:rPr>
          <w:rFonts w:eastAsia="Calibri"/>
          <w:bCs/>
          <w:color w:val="000000"/>
        </w:rPr>
        <w:t>.20</w:t>
      </w:r>
      <w:r w:rsidR="00B71A8C">
        <w:rPr>
          <w:rFonts w:eastAsia="Calibri"/>
          <w:bCs/>
          <w:color w:val="000000"/>
        </w:rPr>
        <w:t>22</w:t>
      </w:r>
      <w:r w:rsidRPr="0009197B">
        <w:rPr>
          <w:rFonts w:eastAsia="Calibri"/>
          <w:bCs/>
          <w:color w:val="000000"/>
        </w:rPr>
        <w:t xml:space="preserve"> № </w:t>
      </w:r>
      <w:r w:rsidR="00B71A8C">
        <w:rPr>
          <w:rFonts w:eastAsia="Calibri"/>
          <w:bCs/>
          <w:color w:val="000000"/>
        </w:rPr>
        <w:t>743-22</w:t>
      </w:r>
      <w:r w:rsidRPr="0009197B">
        <w:rPr>
          <w:rFonts w:eastAsia="Calibri"/>
          <w:bCs/>
          <w:color w:val="000000"/>
        </w:rPr>
        <w:t xml:space="preserve">, Типової освітньої програми для 3-4 класів закладів загальної середньої освіти, затверджених наказом МОН України від </w:t>
      </w:r>
      <w:r w:rsidR="00B71A8C">
        <w:rPr>
          <w:rFonts w:eastAsia="Calibri"/>
          <w:bCs/>
          <w:color w:val="000000"/>
        </w:rPr>
        <w:t>12.08</w:t>
      </w:r>
      <w:r w:rsidRPr="0009197B">
        <w:rPr>
          <w:rFonts w:eastAsia="Calibri"/>
          <w:bCs/>
          <w:color w:val="000000"/>
        </w:rPr>
        <w:t>.20</w:t>
      </w:r>
      <w:r w:rsidR="00B71A8C">
        <w:rPr>
          <w:rFonts w:eastAsia="Calibri"/>
          <w:bCs/>
          <w:color w:val="000000"/>
        </w:rPr>
        <w:t>22</w:t>
      </w:r>
      <w:r w:rsidRPr="0009197B">
        <w:rPr>
          <w:rFonts w:eastAsia="Calibri"/>
          <w:bCs/>
          <w:color w:val="000000"/>
        </w:rPr>
        <w:t xml:space="preserve"> № </w:t>
      </w:r>
      <w:r w:rsidR="00B71A8C">
        <w:rPr>
          <w:rFonts w:eastAsia="Calibri"/>
          <w:bCs/>
          <w:color w:val="000000"/>
        </w:rPr>
        <w:t>74</w:t>
      </w:r>
      <w:r w:rsidRPr="0009197B">
        <w:rPr>
          <w:rFonts w:eastAsia="Calibri"/>
          <w:bCs/>
          <w:color w:val="000000"/>
        </w:rPr>
        <w:t>3</w:t>
      </w:r>
      <w:r w:rsidR="00B71A8C">
        <w:rPr>
          <w:rFonts w:eastAsia="Calibri"/>
          <w:bCs/>
          <w:color w:val="000000"/>
        </w:rPr>
        <w:t>-22</w:t>
      </w:r>
      <w:r w:rsidRPr="0009197B">
        <w:rPr>
          <w:rFonts w:eastAsia="Calibri"/>
          <w:bCs/>
          <w:color w:val="000000"/>
        </w:rPr>
        <w:t xml:space="preserve">, </w:t>
      </w:r>
      <w:r w:rsidRPr="008604EE">
        <w:t xml:space="preserve">наказу Міністерства освіти і науки України </w:t>
      </w:r>
      <w:r w:rsidRPr="008604EE">
        <w:rPr>
          <w:shd w:val="clear" w:color="auto" w:fill="FFFFFF"/>
        </w:rPr>
        <w:t xml:space="preserve">від 09.08.2024 р. </w:t>
      </w:r>
      <w:r w:rsidRPr="008604EE">
        <w:rPr>
          <w:bCs/>
        </w:rPr>
        <w:t>«Про внесення змін до Типової освітньої програми для 5-9 класів закладів загальної середньої освіти»</w:t>
      </w:r>
      <w:r w:rsidRPr="008604EE">
        <w:rPr>
          <w:shd w:val="clear" w:color="auto" w:fill="FFFFFF"/>
        </w:rPr>
        <w:t xml:space="preserve">, </w:t>
      </w:r>
      <w:r w:rsidRPr="0009197B">
        <w:rPr>
          <w:rFonts w:eastAsia="Calibri"/>
          <w:bCs/>
          <w:color w:val="000000"/>
        </w:rPr>
        <w:t>наказу Міністерства освіти і науки України від 20.04.2018 №405 «Про затвердження Типової освітньої програми закладів загально</w:t>
      </w:r>
      <w:r>
        <w:rPr>
          <w:rFonts w:eastAsia="Calibri"/>
          <w:bCs/>
          <w:color w:val="000000"/>
        </w:rPr>
        <w:t>ї середньої освіти ІІ ступеня».</w:t>
      </w:r>
    </w:p>
    <w:p w:rsidR="001D37B5" w:rsidRPr="0009197B" w:rsidRDefault="001D37B5" w:rsidP="001D37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197B">
        <w:rPr>
          <w:rFonts w:ascii="Times New Roman" w:eastAsia="Times New Roman" w:hAnsi="Times New Roman" w:cs="Times New Roman"/>
          <w:sz w:val="24"/>
          <w:szCs w:val="24"/>
          <w:lang w:eastAsia="ru-RU"/>
        </w:rPr>
        <w:t xml:space="preserve">Освітню програму </w:t>
      </w:r>
      <w:proofErr w:type="spellStart"/>
      <w:r w:rsidRPr="0009197B">
        <w:rPr>
          <w:rFonts w:ascii="Times New Roman" w:eastAsia="Times New Roman" w:hAnsi="Times New Roman" w:cs="Times New Roman"/>
          <w:sz w:val="24"/>
          <w:szCs w:val="24"/>
          <w:lang w:eastAsia="ru-RU"/>
        </w:rPr>
        <w:t>Новошинської</w:t>
      </w:r>
      <w:proofErr w:type="spellEnd"/>
      <w:r w:rsidRPr="0009197B">
        <w:rPr>
          <w:rFonts w:ascii="Times New Roman" w:eastAsia="Times New Roman" w:hAnsi="Times New Roman" w:cs="Times New Roman"/>
          <w:sz w:val="24"/>
          <w:szCs w:val="24"/>
          <w:lang w:eastAsia="ru-RU"/>
        </w:rPr>
        <w:t xml:space="preserve"> гімназії для 1 та 2 класів  укладено за такими освітніми галузями і навчальними предметами</w:t>
      </w:r>
      <w:r w:rsidR="003A2899">
        <w:rPr>
          <w:rFonts w:ascii="Times New Roman" w:eastAsia="Times New Roman" w:hAnsi="Times New Roman" w:cs="Times New Roman"/>
          <w:sz w:val="24"/>
          <w:szCs w:val="24"/>
          <w:lang w:eastAsia="ru-RU"/>
        </w:rPr>
        <w:t xml:space="preserve"> (Додаток 1)</w:t>
      </w:r>
      <w:r w:rsidRPr="0009197B">
        <w:rPr>
          <w:rFonts w:ascii="Times New Roman" w:eastAsia="Times New Roman" w:hAnsi="Times New Roman" w:cs="Times New Roman"/>
          <w:sz w:val="24"/>
          <w:szCs w:val="24"/>
          <w:lang w:eastAsia="ru-RU"/>
        </w:rPr>
        <w:t>:</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rPr>
      </w:pPr>
      <w:r w:rsidRPr="0009197B">
        <w:rPr>
          <w:rFonts w:ascii="Times New Roman" w:hAnsi="Times New Roman"/>
          <w:b/>
          <w:bCs/>
          <w:sz w:val="24"/>
          <w:szCs w:val="24"/>
        </w:rPr>
        <w:t xml:space="preserve">мовно-літературна – </w:t>
      </w:r>
      <w:r w:rsidRPr="0009197B">
        <w:rPr>
          <w:rFonts w:ascii="Times New Roman" w:hAnsi="Times New Roman"/>
          <w:b/>
          <w:bCs/>
          <w:i/>
          <w:sz w:val="24"/>
          <w:szCs w:val="24"/>
        </w:rPr>
        <w:t>інтегрований курс «Навчання грамоти» у 1 класі, українська мова, читання у 2 класі;</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rPr>
      </w:pPr>
      <w:r w:rsidRPr="0009197B">
        <w:rPr>
          <w:rFonts w:ascii="Times New Roman" w:hAnsi="Times New Roman"/>
          <w:b/>
          <w:bCs/>
          <w:sz w:val="24"/>
          <w:szCs w:val="24"/>
        </w:rPr>
        <w:t xml:space="preserve">іншомовна – </w:t>
      </w:r>
      <w:r w:rsidRPr="0009197B">
        <w:rPr>
          <w:rFonts w:ascii="Times New Roman" w:hAnsi="Times New Roman"/>
          <w:b/>
          <w:bCs/>
          <w:i/>
          <w:sz w:val="24"/>
          <w:szCs w:val="24"/>
        </w:rPr>
        <w:t>англійська мова;</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rPr>
      </w:pPr>
      <w:r w:rsidRPr="0009197B">
        <w:rPr>
          <w:rFonts w:ascii="Times New Roman" w:hAnsi="Times New Roman"/>
          <w:b/>
          <w:bCs/>
          <w:sz w:val="24"/>
          <w:szCs w:val="24"/>
        </w:rPr>
        <w:t xml:space="preserve">математична – </w:t>
      </w:r>
      <w:r w:rsidRPr="0009197B">
        <w:rPr>
          <w:rFonts w:ascii="Times New Roman" w:hAnsi="Times New Roman"/>
          <w:b/>
          <w:i/>
          <w:iCs/>
          <w:sz w:val="24"/>
          <w:szCs w:val="24"/>
        </w:rPr>
        <w:t>математика;</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lang w:val="ru-RU"/>
        </w:rPr>
      </w:pPr>
      <w:r w:rsidRPr="0009197B">
        <w:rPr>
          <w:rFonts w:ascii="Times New Roman" w:hAnsi="Times New Roman"/>
          <w:b/>
          <w:bCs/>
          <w:sz w:val="24"/>
          <w:szCs w:val="24"/>
        </w:rPr>
        <w:t xml:space="preserve">природнича, громадянська й історична, соціальна, </w:t>
      </w:r>
      <w:proofErr w:type="spellStart"/>
      <w:r w:rsidRPr="0009197B">
        <w:rPr>
          <w:rFonts w:ascii="Times New Roman" w:hAnsi="Times New Roman"/>
          <w:b/>
          <w:bCs/>
          <w:sz w:val="24"/>
          <w:szCs w:val="24"/>
        </w:rPr>
        <w:t>здоров</w:t>
      </w:r>
      <w:proofErr w:type="spellEnd"/>
      <w:r w:rsidRPr="0009197B">
        <w:rPr>
          <w:rFonts w:ascii="Times New Roman" w:hAnsi="Times New Roman"/>
          <w:b/>
          <w:bCs/>
          <w:sz w:val="24"/>
          <w:szCs w:val="24"/>
          <w:lang w:val="ru-RU"/>
        </w:rPr>
        <w:t>’</w:t>
      </w:r>
      <w:proofErr w:type="spellStart"/>
      <w:r w:rsidRPr="0009197B">
        <w:rPr>
          <w:rFonts w:ascii="Times New Roman" w:hAnsi="Times New Roman"/>
          <w:b/>
          <w:bCs/>
          <w:sz w:val="24"/>
          <w:szCs w:val="24"/>
        </w:rPr>
        <w:t>язбережувальна</w:t>
      </w:r>
      <w:proofErr w:type="spellEnd"/>
      <w:r w:rsidRPr="0009197B">
        <w:rPr>
          <w:rFonts w:ascii="Times New Roman" w:hAnsi="Times New Roman"/>
          <w:b/>
          <w:bCs/>
          <w:sz w:val="24"/>
          <w:szCs w:val="24"/>
        </w:rPr>
        <w:t xml:space="preserve">, – </w:t>
      </w:r>
      <w:r w:rsidRPr="0009197B">
        <w:rPr>
          <w:rFonts w:ascii="Times New Roman" w:hAnsi="Times New Roman"/>
          <w:b/>
          <w:i/>
          <w:iCs/>
          <w:sz w:val="24"/>
          <w:szCs w:val="24"/>
        </w:rPr>
        <w:t>«Я досліджую світ»;</w:t>
      </w:r>
      <w:r w:rsidRPr="0009197B">
        <w:rPr>
          <w:rFonts w:ascii="Times New Roman" w:hAnsi="Times New Roman"/>
          <w:b/>
          <w:sz w:val="24"/>
          <w:szCs w:val="24"/>
          <w:lang w:val="ru-RU"/>
        </w:rPr>
        <w:t> </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lang w:val="ru-RU"/>
        </w:rPr>
      </w:pPr>
      <w:r w:rsidRPr="0009197B">
        <w:rPr>
          <w:rFonts w:ascii="Times New Roman" w:hAnsi="Times New Roman"/>
          <w:b/>
          <w:bCs/>
          <w:sz w:val="24"/>
          <w:szCs w:val="24"/>
        </w:rPr>
        <w:t xml:space="preserve">технологічна, </w:t>
      </w:r>
      <w:proofErr w:type="spellStart"/>
      <w:r w:rsidRPr="0009197B">
        <w:rPr>
          <w:rFonts w:ascii="Times New Roman" w:hAnsi="Times New Roman"/>
          <w:b/>
          <w:bCs/>
          <w:sz w:val="24"/>
          <w:szCs w:val="24"/>
        </w:rPr>
        <w:t>інформатична</w:t>
      </w:r>
      <w:proofErr w:type="spellEnd"/>
      <w:r w:rsidRPr="0009197B">
        <w:rPr>
          <w:rFonts w:ascii="Times New Roman" w:hAnsi="Times New Roman"/>
          <w:b/>
          <w:bCs/>
          <w:sz w:val="24"/>
          <w:szCs w:val="24"/>
        </w:rPr>
        <w:t xml:space="preserve"> – «Дизайн і технології» у 1, 2 класах; «Інформатика» - 2 клас;</w:t>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rPr>
      </w:pPr>
      <w:r w:rsidRPr="0009197B">
        <w:rPr>
          <w:rFonts w:ascii="Times New Roman" w:hAnsi="Times New Roman"/>
          <w:b/>
          <w:bCs/>
          <w:sz w:val="24"/>
          <w:szCs w:val="24"/>
        </w:rPr>
        <w:t xml:space="preserve">мистецька – </w:t>
      </w:r>
      <w:r w:rsidRPr="0009197B">
        <w:rPr>
          <w:rFonts w:ascii="Times New Roman" w:hAnsi="Times New Roman"/>
          <w:b/>
          <w:bCs/>
          <w:i/>
          <w:sz w:val="24"/>
          <w:szCs w:val="24"/>
        </w:rPr>
        <w:t xml:space="preserve">образотворче </w:t>
      </w:r>
      <w:r w:rsidRPr="0009197B">
        <w:rPr>
          <w:rFonts w:ascii="Times New Roman" w:hAnsi="Times New Roman"/>
          <w:b/>
          <w:i/>
          <w:iCs/>
          <w:sz w:val="24"/>
          <w:szCs w:val="24"/>
        </w:rPr>
        <w:t>мистецтво і музичне мистецтво</w:t>
      </w:r>
      <w:r w:rsidRPr="0009197B">
        <w:rPr>
          <w:rFonts w:ascii="Times New Roman" w:hAnsi="Times New Roman"/>
          <w:b/>
          <w:bCs/>
          <w:i/>
          <w:sz w:val="24"/>
          <w:szCs w:val="24"/>
        </w:rPr>
        <w:t>;</w:t>
      </w:r>
      <w:r w:rsidRPr="0009197B">
        <w:rPr>
          <w:rFonts w:ascii="Times New Roman" w:hAnsi="Times New Roman"/>
          <w:b/>
          <w:bCs/>
          <w:sz w:val="24"/>
          <w:szCs w:val="24"/>
        </w:rPr>
        <w:tab/>
      </w:r>
    </w:p>
    <w:p w:rsidR="001D37B5" w:rsidRPr="0009197B" w:rsidRDefault="001D37B5" w:rsidP="001D37B5">
      <w:pPr>
        <w:pStyle w:val="a8"/>
        <w:numPr>
          <w:ilvl w:val="0"/>
          <w:numId w:val="10"/>
        </w:numPr>
        <w:spacing w:after="0" w:line="240" w:lineRule="auto"/>
        <w:ind w:left="0" w:firstLine="567"/>
        <w:jc w:val="both"/>
        <w:rPr>
          <w:rFonts w:ascii="Times New Roman" w:hAnsi="Times New Roman"/>
          <w:b/>
          <w:bCs/>
          <w:sz w:val="24"/>
          <w:szCs w:val="24"/>
        </w:rPr>
      </w:pPr>
      <w:r w:rsidRPr="0009197B">
        <w:rPr>
          <w:rFonts w:ascii="Times New Roman" w:hAnsi="Times New Roman"/>
          <w:b/>
          <w:bCs/>
          <w:sz w:val="24"/>
          <w:szCs w:val="24"/>
        </w:rPr>
        <w:t>фізкультурна</w:t>
      </w:r>
      <w:r w:rsidRPr="0009197B">
        <w:rPr>
          <w:rFonts w:ascii="Times New Roman" w:hAnsi="Times New Roman"/>
          <w:b/>
          <w:bCs/>
          <w:sz w:val="24"/>
          <w:szCs w:val="24"/>
          <w:lang w:val="ru-RU"/>
        </w:rPr>
        <w:t> </w:t>
      </w:r>
      <w:r w:rsidRPr="0009197B">
        <w:rPr>
          <w:rFonts w:ascii="Times New Roman" w:hAnsi="Times New Roman"/>
          <w:b/>
          <w:bCs/>
          <w:sz w:val="24"/>
          <w:szCs w:val="24"/>
        </w:rPr>
        <w:t xml:space="preserve">– </w:t>
      </w:r>
      <w:r w:rsidRPr="0009197B">
        <w:rPr>
          <w:rFonts w:ascii="Times New Roman" w:hAnsi="Times New Roman"/>
          <w:b/>
          <w:i/>
          <w:iCs/>
          <w:sz w:val="24"/>
          <w:szCs w:val="24"/>
        </w:rPr>
        <w:t>фізична культура.</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Освітню програму для першого та другого класів побудовано із врахуванням таких принципів:</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w:t>
      </w:r>
      <w:proofErr w:type="spellStart"/>
      <w:r w:rsidRPr="0009197B">
        <w:rPr>
          <w:rFonts w:ascii="Times New Roman" w:eastAsia="Calibri" w:hAnsi="Times New Roman" w:cs="Times New Roman"/>
          <w:bCs/>
          <w:color w:val="000000"/>
          <w:sz w:val="24"/>
          <w:szCs w:val="24"/>
        </w:rPr>
        <w:t>дитиноцентрованості</w:t>
      </w:r>
      <w:proofErr w:type="spellEnd"/>
      <w:r w:rsidRPr="0009197B">
        <w:rPr>
          <w:rFonts w:ascii="Times New Roman" w:eastAsia="Calibri" w:hAnsi="Times New Roman" w:cs="Times New Roman"/>
          <w:bCs/>
          <w:color w:val="000000"/>
          <w:sz w:val="24"/>
          <w:szCs w:val="24"/>
        </w:rPr>
        <w:t xml:space="preserve"> та </w:t>
      </w:r>
      <w:proofErr w:type="spellStart"/>
      <w:r w:rsidRPr="0009197B">
        <w:rPr>
          <w:rFonts w:ascii="Times New Roman" w:eastAsia="Calibri" w:hAnsi="Times New Roman" w:cs="Times New Roman"/>
          <w:bCs/>
          <w:color w:val="000000"/>
          <w:sz w:val="24"/>
          <w:szCs w:val="24"/>
        </w:rPr>
        <w:t>природовідповідності</w:t>
      </w:r>
      <w:proofErr w:type="spellEnd"/>
      <w:r w:rsidRPr="0009197B">
        <w:rPr>
          <w:rFonts w:ascii="Times New Roman" w:eastAsia="Calibri" w:hAnsi="Times New Roman" w:cs="Times New Roman"/>
          <w:bCs/>
          <w:color w:val="000000"/>
          <w:sz w:val="24"/>
          <w:szCs w:val="24"/>
        </w:rPr>
        <w:t>;</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узгодження цілей, змісту і очікуваних результатів навчання;</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науковості, доступності і практичної спрямованості змісту;</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lastRenderedPageBreak/>
        <w:t xml:space="preserve">• наступності і перспективності навчання;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взаємозв’язаного формування ключових і предметних </w:t>
      </w:r>
      <w:proofErr w:type="spellStart"/>
      <w:r w:rsidRPr="0009197B">
        <w:rPr>
          <w:rFonts w:ascii="Times New Roman" w:eastAsia="Calibri" w:hAnsi="Times New Roman" w:cs="Times New Roman"/>
          <w:bCs/>
          <w:color w:val="000000"/>
          <w:sz w:val="24"/>
          <w:szCs w:val="24"/>
        </w:rPr>
        <w:t>компетентностей</w:t>
      </w:r>
      <w:proofErr w:type="spellEnd"/>
      <w:r w:rsidRPr="0009197B">
        <w:rPr>
          <w:rFonts w:ascii="Times New Roman" w:eastAsia="Calibri" w:hAnsi="Times New Roman" w:cs="Times New Roman"/>
          <w:bCs/>
          <w:color w:val="000000"/>
          <w:sz w:val="24"/>
          <w:szCs w:val="24"/>
        </w:rPr>
        <w:t>;</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логічної послідовності і достатності засвоєння учнями предметних </w:t>
      </w:r>
      <w:proofErr w:type="spellStart"/>
      <w:r w:rsidRPr="0009197B">
        <w:rPr>
          <w:rFonts w:ascii="Times New Roman" w:eastAsia="Calibri" w:hAnsi="Times New Roman" w:cs="Times New Roman"/>
          <w:bCs/>
          <w:color w:val="000000"/>
          <w:sz w:val="24"/>
          <w:szCs w:val="24"/>
        </w:rPr>
        <w:t>компетентностей</w:t>
      </w:r>
      <w:proofErr w:type="spellEnd"/>
      <w:r w:rsidRPr="0009197B">
        <w:rPr>
          <w:rFonts w:ascii="Times New Roman" w:eastAsia="Calibri" w:hAnsi="Times New Roman" w:cs="Times New Roman"/>
          <w:bCs/>
          <w:color w:val="000000"/>
          <w:sz w:val="24"/>
          <w:szCs w:val="24"/>
        </w:rPr>
        <w:t>;</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можливостей реалізації змісту освіти через предмети або інтегровані курси;</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творчого використання вчителем програми залежно від умов навчання;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адаптації до індивідуальних особливостей, інтелектуальних і фізичних можливостей, потреб та інтересів дітей.</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r w:rsidRPr="0009197B">
        <w:rPr>
          <w:rFonts w:ascii="Times New Roman" w:eastAsia="Calibri" w:hAnsi="Times New Roman" w:cs="Times New Roman"/>
          <w:bCs/>
          <w:sz w:val="24"/>
          <w:szCs w:val="24"/>
        </w:rPr>
        <w:t xml:space="preserve">У навчальних програмах з усіх предметів і курсів передбачено 20% резервного часу, який вчитель може використовувати на свій розсуд (на засвоєння навчального матеріалу, піти з учнями на екскурсію, в музей тощо). </w:t>
      </w:r>
      <w:r w:rsidRPr="0009197B">
        <w:rPr>
          <w:rFonts w:ascii="Times New Roman" w:eastAsia="Calibri" w:hAnsi="Times New Roman" w:cs="Times New Roman"/>
          <w:bCs/>
          <w:color w:val="000000"/>
          <w:sz w:val="24"/>
          <w:szCs w:val="24"/>
        </w:rPr>
        <w:t>Наприкінці кожної чверті – корекційно-</w:t>
      </w:r>
      <w:proofErr w:type="spellStart"/>
      <w:r w:rsidRPr="0009197B">
        <w:rPr>
          <w:rFonts w:ascii="Times New Roman" w:eastAsia="Calibri" w:hAnsi="Times New Roman" w:cs="Times New Roman"/>
          <w:bCs/>
          <w:color w:val="000000"/>
          <w:sz w:val="24"/>
          <w:szCs w:val="24"/>
        </w:rPr>
        <w:t>рефлексійний</w:t>
      </w:r>
      <w:proofErr w:type="spellEnd"/>
      <w:r w:rsidRPr="0009197B">
        <w:rPr>
          <w:rFonts w:ascii="Times New Roman" w:eastAsia="Calibri" w:hAnsi="Times New Roman" w:cs="Times New Roman"/>
          <w:bCs/>
          <w:color w:val="000000"/>
          <w:sz w:val="24"/>
          <w:szCs w:val="24"/>
        </w:rPr>
        <w:t xml:space="preserve"> тиждень для подолання розбіжностей учнів, адже всі вони навчаються згідно зі своїми темпом та особливостями.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Відповідно до мов навчання у системі загальної середньої освіти школа І ступеня працює за навчальними планами класів з українською мовою навчання.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w:t>
      </w:r>
    </w:p>
    <w:p w:rsidR="001D37B5" w:rsidRPr="0009197B" w:rsidRDefault="001D37B5" w:rsidP="001D37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9197B">
        <w:rPr>
          <w:rFonts w:ascii="Times New Roman" w:eastAsia="Calibri" w:hAnsi="Times New Roman" w:cs="Times New Roman"/>
          <w:bCs/>
          <w:color w:val="000000"/>
          <w:sz w:val="24"/>
          <w:szCs w:val="24"/>
        </w:rPr>
        <w:t xml:space="preserve"> Для учнів 3,4 класів </w:t>
      </w:r>
      <w:r w:rsidRPr="0009197B">
        <w:rPr>
          <w:rFonts w:ascii="Times New Roman" w:eastAsia="Times New Roman" w:hAnsi="Times New Roman" w:cs="Times New Roman"/>
          <w:color w:val="000000"/>
          <w:sz w:val="24"/>
          <w:szCs w:val="24"/>
          <w:lang w:eastAsia="ru-RU"/>
        </w:rPr>
        <w:t>укладено за такими освітніми галузями і навчальними предметами</w:t>
      </w:r>
      <w:r w:rsidR="003A2899">
        <w:rPr>
          <w:rFonts w:ascii="Times New Roman" w:eastAsia="Times New Roman" w:hAnsi="Times New Roman" w:cs="Times New Roman"/>
          <w:color w:val="000000"/>
          <w:sz w:val="24"/>
          <w:szCs w:val="24"/>
          <w:lang w:eastAsia="ru-RU"/>
        </w:rPr>
        <w:t xml:space="preserve"> (Додаток 2)</w:t>
      </w:r>
      <w:r w:rsidRPr="0009197B">
        <w:rPr>
          <w:rFonts w:ascii="Times New Roman" w:eastAsia="Times New Roman" w:hAnsi="Times New Roman" w:cs="Times New Roman"/>
          <w:color w:val="000000"/>
          <w:sz w:val="24"/>
          <w:szCs w:val="24"/>
          <w:lang w:eastAsia="ru-RU"/>
        </w:rPr>
        <w:t>:</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color w:val="000000"/>
          <w:sz w:val="24"/>
          <w:szCs w:val="24"/>
        </w:rPr>
        <w:t xml:space="preserve">Мовно-літературна освітня галузь – </w:t>
      </w:r>
      <w:r w:rsidRPr="0009197B">
        <w:rPr>
          <w:rFonts w:ascii="Times New Roman" w:hAnsi="Times New Roman"/>
          <w:b/>
          <w:bCs/>
          <w:i/>
          <w:color w:val="000000"/>
          <w:sz w:val="24"/>
          <w:szCs w:val="24"/>
        </w:rPr>
        <w:t>українська мова, літературне читання;</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color w:val="000000"/>
          <w:sz w:val="24"/>
          <w:szCs w:val="24"/>
        </w:rPr>
        <w:t xml:space="preserve">Іноземна мова - </w:t>
      </w:r>
      <w:r w:rsidRPr="0009197B">
        <w:rPr>
          <w:rFonts w:ascii="Times New Roman" w:hAnsi="Times New Roman"/>
          <w:b/>
          <w:bCs/>
          <w:i/>
          <w:color w:val="000000"/>
          <w:sz w:val="24"/>
          <w:szCs w:val="24"/>
        </w:rPr>
        <w:t>англійська мова</w:t>
      </w:r>
      <w:r w:rsidRPr="0009197B">
        <w:rPr>
          <w:rFonts w:ascii="Times New Roman" w:hAnsi="Times New Roman"/>
          <w:b/>
          <w:bCs/>
          <w:color w:val="000000"/>
          <w:sz w:val="24"/>
          <w:szCs w:val="24"/>
        </w:rPr>
        <w:t>;</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color w:val="000000"/>
          <w:sz w:val="24"/>
          <w:szCs w:val="24"/>
        </w:rPr>
        <w:t xml:space="preserve">Математична освітня галузь – </w:t>
      </w:r>
      <w:r w:rsidRPr="0009197B">
        <w:rPr>
          <w:rFonts w:ascii="Times New Roman" w:hAnsi="Times New Roman"/>
          <w:b/>
          <w:bCs/>
          <w:i/>
          <w:color w:val="000000"/>
          <w:sz w:val="24"/>
          <w:szCs w:val="24"/>
        </w:rPr>
        <w:t>математика;</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sz w:val="24"/>
          <w:szCs w:val="24"/>
        </w:rPr>
        <w:t xml:space="preserve">Я досліджую світ(природнича, громадянська та історична, соціальна та </w:t>
      </w:r>
      <w:proofErr w:type="spellStart"/>
      <w:r w:rsidRPr="0009197B">
        <w:rPr>
          <w:rFonts w:ascii="Times New Roman" w:hAnsi="Times New Roman"/>
          <w:b/>
          <w:bCs/>
          <w:sz w:val="24"/>
          <w:szCs w:val="24"/>
        </w:rPr>
        <w:t>здоров'язбережувальна</w:t>
      </w:r>
      <w:proofErr w:type="spellEnd"/>
      <w:r w:rsidRPr="0009197B">
        <w:rPr>
          <w:rFonts w:ascii="Times New Roman" w:hAnsi="Times New Roman"/>
          <w:b/>
          <w:bCs/>
          <w:sz w:val="24"/>
          <w:szCs w:val="24"/>
        </w:rPr>
        <w:t xml:space="preserve"> освітні галузі) - </w:t>
      </w:r>
      <w:r w:rsidRPr="0009197B">
        <w:rPr>
          <w:rFonts w:ascii="Times New Roman" w:hAnsi="Times New Roman"/>
          <w:b/>
          <w:bCs/>
          <w:i/>
          <w:sz w:val="24"/>
          <w:szCs w:val="24"/>
        </w:rPr>
        <w:t>Я досліджую світ;</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sz w:val="24"/>
          <w:szCs w:val="24"/>
        </w:rPr>
        <w:t xml:space="preserve">Технологічна освітня галузь – </w:t>
      </w:r>
      <w:r w:rsidRPr="0009197B">
        <w:rPr>
          <w:rFonts w:ascii="Times New Roman" w:hAnsi="Times New Roman"/>
          <w:b/>
          <w:bCs/>
          <w:i/>
          <w:sz w:val="24"/>
          <w:szCs w:val="24"/>
        </w:rPr>
        <w:t>дизайн і технології;</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proofErr w:type="spellStart"/>
      <w:r w:rsidRPr="0009197B">
        <w:rPr>
          <w:rFonts w:ascii="Times New Roman" w:hAnsi="Times New Roman"/>
          <w:b/>
          <w:bCs/>
          <w:sz w:val="24"/>
          <w:szCs w:val="24"/>
        </w:rPr>
        <w:t>Інформатична</w:t>
      </w:r>
      <w:proofErr w:type="spellEnd"/>
      <w:r w:rsidRPr="0009197B">
        <w:rPr>
          <w:rFonts w:ascii="Times New Roman" w:hAnsi="Times New Roman"/>
          <w:b/>
          <w:bCs/>
          <w:sz w:val="24"/>
          <w:szCs w:val="24"/>
        </w:rPr>
        <w:t xml:space="preserve"> освітня галузь – </w:t>
      </w:r>
      <w:r w:rsidRPr="0009197B">
        <w:rPr>
          <w:rFonts w:ascii="Times New Roman" w:hAnsi="Times New Roman"/>
          <w:b/>
          <w:bCs/>
          <w:i/>
          <w:sz w:val="24"/>
          <w:szCs w:val="24"/>
        </w:rPr>
        <w:t>інформатика;</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sz w:val="24"/>
          <w:szCs w:val="24"/>
        </w:rPr>
        <w:t xml:space="preserve">Мистецька освітня галузь – </w:t>
      </w:r>
      <w:r w:rsidRPr="0009197B">
        <w:rPr>
          <w:rFonts w:ascii="Times New Roman" w:hAnsi="Times New Roman"/>
          <w:b/>
          <w:bCs/>
          <w:i/>
          <w:sz w:val="24"/>
          <w:szCs w:val="24"/>
        </w:rPr>
        <w:t>музичне мистецтво, образотворче мистецтво;</w:t>
      </w:r>
    </w:p>
    <w:p w:rsidR="001D37B5" w:rsidRPr="0009197B" w:rsidRDefault="001D37B5" w:rsidP="001D37B5">
      <w:pPr>
        <w:pStyle w:val="a8"/>
        <w:numPr>
          <w:ilvl w:val="0"/>
          <w:numId w:val="10"/>
        </w:numPr>
        <w:shd w:val="clear" w:color="auto" w:fill="FFFFFF"/>
        <w:spacing w:after="0" w:line="240" w:lineRule="auto"/>
        <w:ind w:left="709"/>
        <w:jc w:val="both"/>
        <w:rPr>
          <w:rFonts w:ascii="Times New Roman" w:hAnsi="Times New Roman"/>
          <w:b/>
          <w:bCs/>
          <w:color w:val="000000"/>
          <w:sz w:val="24"/>
          <w:szCs w:val="24"/>
        </w:rPr>
      </w:pPr>
      <w:r w:rsidRPr="0009197B">
        <w:rPr>
          <w:rFonts w:ascii="Times New Roman" w:hAnsi="Times New Roman"/>
          <w:b/>
          <w:bCs/>
          <w:color w:val="000000"/>
          <w:sz w:val="24"/>
          <w:szCs w:val="24"/>
        </w:rPr>
        <w:t>Фізкультурна освітня галузь – ф</w:t>
      </w:r>
      <w:r w:rsidRPr="0009197B">
        <w:rPr>
          <w:rFonts w:ascii="Times New Roman" w:hAnsi="Times New Roman"/>
          <w:b/>
          <w:bCs/>
          <w:i/>
          <w:color w:val="000000"/>
          <w:sz w:val="24"/>
          <w:szCs w:val="24"/>
        </w:rPr>
        <w:t>ізична культура.</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09197B">
        <w:rPr>
          <w:rFonts w:ascii="Times New Roman" w:eastAsia="Calibri" w:hAnsi="Times New Roman" w:cs="Times New Roman"/>
          <w:bCs/>
          <w:color w:val="000000"/>
          <w:sz w:val="24"/>
          <w:szCs w:val="24"/>
        </w:rPr>
        <w:t>компетентностей</w:t>
      </w:r>
      <w:proofErr w:type="spellEnd"/>
      <w:r w:rsidRPr="0009197B">
        <w:rPr>
          <w:rFonts w:ascii="Times New Roman" w:eastAsia="Calibri" w:hAnsi="Times New Roman" w:cs="Times New Roman"/>
          <w:bCs/>
          <w:color w:val="000000"/>
          <w:sz w:val="24"/>
          <w:szCs w:val="24"/>
        </w:rPr>
        <w:t xml:space="preserve"> учнів.</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Ключові компетентності:</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Спілкування державною мовою</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Спілкування іноземною мовою</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Математична компетентність</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Основні компетентності у природничих науках і технологіях</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Інформаційно-цифрова компетентність</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Уміння вчитися впродовж життя</w:t>
      </w:r>
    </w:p>
    <w:p w:rsidR="001D37B5" w:rsidRPr="0009197B" w:rsidRDefault="001D37B5" w:rsidP="001D37B5">
      <w:pPr>
        <w:shd w:val="clear" w:color="auto" w:fill="FFFFFF"/>
        <w:spacing w:after="0" w:line="240" w:lineRule="auto"/>
        <w:jc w:val="both"/>
        <w:rPr>
          <w:rFonts w:ascii="Times New Roman" w:eastAsia="Calibri" w:hAnsi="Times New Roman"/>
          <w:bCs/>
          <w:color w:val="000000"/>
          <w:sz w:val="24"/>
          <w:szCs w:val="24"/>
        </w:rPr>
      </w:pPr>
      <w:r w:rsidRPr="0009197B">
        <w:rPr>
          <w:rFonts w:ascii="Times New Roman" w:eastAsia="Calibri" w:hAnsi="Times New Roman" w:cs="Times New Roman"/>
          <w:bCs/>
          <w:color w:val="000000"/>
          <w:sz w:val="24"/>
          <w:szCs w:val="24"/>
        </w:rPr>
        <w:t xml:space="preserve"> • </w:t>
      </w:r>
      <w:proofErr w:type="spellStart"/>
      <w:r w:rsidRPr="0009197B">
        <w:rPr>
          <w:rFonts w:ascii="Times New Roman" w:eastAsia="Calibri" w:hAnsi="Times New Roman"/>
          <w:bCs/>
          <w:color w:val="000000"/>
          <w:sz w:val="24"/>
          <w:szCs w:val="24"/>
        </w:rPr>
        <w:t>Інноваційність</w:t>
      </w:r>
      <w:proofErr w:type="spellEnd"/>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Ініціативність і підприємливість</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Соціальна і громадянська компетентності</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Обізнаність і самовираження у сфері культури</w:t>
      </w:r>
    </w:p>
    <w:p w:rsidR="001D37B5" w:rsidRPr="0009197B" w:rsidRDefault="001D37B5" w:rsidP="001D37B5">
      <w:pPr>
        <w:shd w:val="clear" w:color="auto" w:fill="FFFFFF"/>
        <w:spacing w:after="0" w:line="240" w:lineRule="auto"/>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 Екологічна грамотність і здорове життя</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Такі ключові компетентності, як уміння вчитися, ініціативність і підприємливість, </w:t>
      </w:r>
      <w:proofErr w:type="spellStart"/>
      <w:r w:rsidRPr="0009197B">
        <w:rPr>
          <w:rFonts w:ascii="Times New Roman" w:eastAsia="Calibri" w:hAnsi="Times New Roman" w:cs="Times New Roman"/>
          <w:bCs/>
          <w:color w:val="000000"/>
          <w:sz w:val="24"/>
          <w:szCs w:val="24"/>
        </w:rPr>
        <w:t>інноваційність</w:t>
      </w:r>
      <w:proofErr w:type="spellEnd"/>
      <w:r w:rsidRPr="0009197B">
        <w:rPr>
          <w:rFonts w:ascii="Times New Roman" w:eastAsia="Calibri" w:hAnsi="Times New Roman" w:cs="Times New Roman"/>
          <w:bCs/>
          <w:color w:val="000000"/>
          <w:sz w:val="24"/>
          <w:szCs w:val="24"/>
        </w:rPr>
        <w:t xml:space="preserve">,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09197B">
        <w:rPr>
          <w:rFonts w:ascii="Times New Roman" w:eastAsia="Calibri" w:hAnsi="Times New Roman" w:cs="Times New Roman"/>
          <w:bCs/>
          <w:color w:val="000000"/>
          <w:sz w:val="24"/>
          <w:szCs w:val="24"/>
        </w:rPr>
        <w:t>компетентностей</w:t>
      </w:r>
      <w:proofErr w:type="spellEnd"/>
      <w:r w:rsidRPr="0009197B">
        <w:rPr>
          <w:rFonts w:ascii="Times New Roman" w:eastAsia="Calibri" w:hAnsi="Times New Roman" w:cs="Times New Roman"/>
          <w:bCs/>
          <w:color w:val="000000"/>
          <w:sz w:val="24"/>
          <w:szCs w:val="24"/>
        </w:rPr>
        <w:t xml:space="preserve"> як «Екологічна безпека й сталий розвиток», «Громадянська відповідальність», «Здоров’я і </w:t>
      </w:r>
      <w:r w:rsidRPr="0009197B">
        <w:rPr>
          <w:rFonts w:ascii="Times New Roman" w:eastAsia="Calibri" w:hAnsi="Times New Roman" w:cs="Times New Roman"/>
          <w:bCs/>
          <w:color w:val="000000"/>
          <w:sz w:val="24"/>
          <w:szCs w:val="24"/>
        </w:rPr>
        <w:lastRenderedPageBreak/>
        <w:t>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Наскрізні лінії є засобом інтеграції ключових і загально предметних </w:t>
      </w:r>
      <w:proofErr w:type="spellStart"/>
      <w:r w:rsidRPr="0009197B">
        <w:rPr>
          <w:rFonts w:ascii="Times New Roman" w:eastAsia="Calibri" w:hAnsi="Times New Roman" w:cs="Times New Roman"/>
          <w:bCs/>
          <w:color w:val="000000"/>
          <w:sz w:val="24"/>
          <w:szCs w:val="24"/>
        </w:rPr>
        <w:t>компетентностей</w:t>
      </w:r>
      <w:proofErr w:type="spellEnd"/>
      <w:r w:rsidRPr="0009197B">
        <w:rPr>
          <w:rFonts w:ascii="Times New Roman" w:eastAsia="Calibri" w:hAnsi="Times New Roman" w:cs="Times New Roman"/>
          <w:bCs/>
          <w:color w:val="000000"/>
          <w:sz w:val="24"/>
          <w:szCs w:val="24"/>
        </w:rPr>
        <w:t xml:space="preserve">, окремих предметів та предметних циклів; їх необхідно враховувати при формуванні шкільного середовища. Навчання за наскрізними лініями реалізується насамперед через: організацію навчального середовища; окремі предмети, проекти, предмети за вибором; позакласну навчальну роботу і роботу гуртків. </w:t>
      </w:r>
    </w:p>
    <w:p w:rsidR="001D37B5" w:rsidRPr="0009197B" w:rsidRDefault="00A1448B" w:rsidP="001D37B5">
      <w:pPr>
        <w:spacing w:after="0"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Для учнів 5-7 класів закладом в</w:t>
      </w:r>
      <w:r w:rsidR="00EF4FEA">
        <w:rPr>
          <w:rFonts w:ascii="Times New Roman" w:eastAsia="Calibri" w:hAnsi="Times New Roman" w:cs="Times New Roman"/>
          <w:bCs/>
          <w:color w:val="000000"/>
          <w:sz w:val="24"/>
          <w:szCs w:val="24"/>
        </w:rPr>
        <w:t>изначено перелік навчальних предметів та інтегрованих курсів для реалізації освітніх галузей</w:t>
      </w:r>
      <w:r w:rsidR="00D30DE8">
        <w:rPr>
          <w:rFonts w:ascii="Times New Roman" w:eastAsia="Calibri" w:hAnsi="Times New Roman" w:cs="Times New Roman"/>
          <w:bCs/>
          <w:color w:val="000000"/>
          <w:sz w:val="24"/>
          <w:szCs w:val="24"/>
        </w:rPr>
        <w:t>; курс за вибором</w:t>
      </w:r>
      <w:r w:rsidR="008925C3">
        <w:rPr>
          <w:rFonts w:ascii="Times New Roman" w:eastAsia="Calibri" w:hAnsi="Times New Roman" w:cs="Times New Roman"/>
          <w:bCs/>
          <w:color w:val="000000"/>
          <w:sz w:val="24"/>
          <w:szCs w:val="24"/>
        </w:rPr>
        <w:t xml:space="preserve"> «Основи християнської етики», як вибірковий освітній компонент та індивідуальні консультації (Додатки 3,4,5).</w:t>
      </w:r>
    </w:p>
    <w:p w:rsidR="001D37B5" w:rsidRPr="0009197B" w:rsidRDefault="001D37B5" w:rsidP="001D37B5">
      <w:pPr>
        <w:pStyle w:val="a8"/>
        <w:numPr>
          <w:ilvl w:val="0"/>
          <w:numId w:val="10"/>
        </w:numPr>
        <w:spacing w:after="0" w:line="240" w:lineRule="auto"/>
        <w:ind w:left="709"/>
        <w:jc w:val="both"/>
        <w:rPr>
          <w:rFonts w:ascii="Times New Roman" w:hAnsi="Times New Roman"/>
          <w:b/>
          <w:bCs/>
          <w:color w:val="000000"/>
          <w:sz w:val="24"/>
          <w:szCs w:val="24"/>
        </w:rPr>
      </w:pPr>
      <w:r w:rsidRPr="0009197B">
        <w:rPr>
          <w:rFonts w:ascii="Times New Roman" w:hAnsi="Times New Roman"/>
          <w:b/>
          <w:bCs/>
          <w:color w:val="000000"/>
          <w:sz w:val="24"/>
          <w:szCs w:val="24"/>
        </w:rPr>
        <w:t xml:space="preserve">мовно-літературна освітня галузь – </w:t>
      </w:r>
      <w:r w:rsidRPr="0009197B">
        <w:rPr>
          <w:rFonts w:ascii="Times New Roman" w:hAnsi="Times New Roman"/>
          <w:bCs/>
          <w:color w:val="000000"/>
          <w:sz w:val="24"/>
          <w:szCs w:val="24"/>
        </w:rPr>
        <w:t>українська мова, українська література, зарубіжна література, англійська мова</w:t>
      </w:r>
      <w:r w:rsidRPr="0009197B">
        <w:rPr>
          <w:rFonts w:ascii="Times New Roman" w:hAnsi="Times New Roman"/>
          <w:b/>
          <w:bCs/>
          <w:color w:val="000000"/>
          <w:sz w:val="24"/>
          <w:szCs w:val="24"/>
        </w:rPr>
        <w:t xml:space="preserve">; </w:t>
      </w:r>
    </w:p>
    <w:p w:rsidR="001D37B5" w:rsidRPr="0009197B" w:rsidRDefault="001D37B5" w:rsidP="001D37B5">
      <w:pPr>
        <w:pStyle w:val="a8"/>
        <w:numPr>
          <w:ilvl w:val="0"/>
          <w:numId w:val="10"/>
        </w:numPr>
        <w:spacing w:after="0" w:line="240" w:lineRule="auto"/>
        <w:ind w:left="709"/>
        <w:jc w:val="both"/>
        <w:rPr>
          <w:rFonts w:ascii="Times New Roman" w:hAnsi="Times New Roman"/>
          <w:b/>
          <w:bCs/>
          <w:color w:val="000000"/>
          <w:sz w:val="24"/>
          <w:szCs w:val="24"/>
        </w:rPr>
      </w:pPr>
      <w:r w:rsidRPr="0009197B">
        <w:rPr>
          <w:rFonts w:ascii="Times New Roman" w:hAnsi="Times New Roman"/>
          <w:b/>
          <w:sz w:val="24"/>
          <w:szCs w:val="24"/>
        </w:rPr>
        <w:t>математична</w:t>
      </w:r>
      <w:r w:rsidRPr="0009197B">
        <w:rPr>
          <w:rFonts w:ascii="Times New Roman" w:hAnsi="Times New Roman"/>
          <w:b/>
          <w:bCs/>
          <w:color w:val="000000"/>
          <w:sz w:val="24"/>
          <w:szCs w:val="24"/>
        </w:rPr>
        <w:t xml:space="preserve"> освітня галузь – </w:t>
      </w:r>
      <w:r w:rsidRPr="0009197B">
        <w:rPr>
          <w:rFonts w:ascii="Times New Roman" w:hAnsi="Times New Roman"/>
          <w:bCs/>
          <w:color w:val="000000"/>
          <w:sz w:val="24"/>
          <w:szCs w:val="24"/>
        </w:rPr>
        <w:t>математика</w:t>
      </w:r>
      <w:r>
        <w:rPr>
          <w:rFonts w:ascii="Times New Roman" w:hAnsi="Times New Roman"/>
          <w:bCs/>
          <w:color w:val="000000"/>
          <w:sz w:val="24"/>
          <w:szCs w:val="24"/>
        </w:rPr>
        <w:t xml:space="preserve"> (5,6 класи), алгебра і геометрія (7 клас)</w:t>
      </w:r>
      <w:r w:rsidRPr="0009197B">
        <w:rPr>
          <w:rFonts w:ascii="Times New Roman" w:hAnsi="Times New Roman"/>
          <w:bCs/>
          <w:color w:val="000000"/>
          <w:sz w:val="24"/>
          <w:szCs w:val="24"/>
        </w:rPr>
        <w:t>;</w:t>
      </w:r>
    </w:p>
    <w:p w:rsidR="001D37B5" w:rsidRPr="0009197B" w:rsidRDefault="001D37B5" w:rsidP="001D37B5">
      <w:pPr>
        <w:pStyle w:val="a8"/>
        <w:numPr>
          <w:ilvl w:val="0"/>
          <w:numId w:val="10"/>
        </w:numPr>
        <w:spacing w:after="0" w:line="240" w:lineRule="auto"/>
        <w:ind w:left="709"/>
        <w:jc w:val="both"/>
        <w:rPr>
          <w:rFonts w:ascii="Times New Roman" w:hAnsi="Times New Roman"/>
          <w:b/>
          <w:bCs/>
          <w:color w:val="000000"/>
          <w:sz w:val="24"/>
          <w:szCs w:val="24"/>
        </w:rPr>
      </w:pPr>
      <w:r w:rsidRPr="0009197B">
        <w:rPr>
          <w:rFonts w:ascii="Times New Roman" w:hAnsi="Times New Roman"/>
          <w:b/>
          <w:sz w:val="24"/>
          <w:szCs w:val="24"/>
        </w:rPr>
        <w:t>природнича</w:t>
      </w:r>
      <w:r w:rsidRPr="0009197B">
        <w:rPr>
          <w:rFonts w:ascii="Times New Roman" w:hAnsi="Times New Roman"/>
          <w:b/>
          <w:bCs/>
          <w:color w:val="000000"/>
          <w:sz w:val="24"/>
          <w:szCs w:val="24"/>
        </w:rPr>
        <w:t xml:space="preserve"> освітня галузь - </w:t>
      </w:r>
      <w:r w:rsidRPr="0009197B">
        <w:rPr>
          <w:rFonts w:ascii="Times New Roman" w:hAnsi="Times New Roman"/>
          <w:sz w:val="24"/>
          <w:szCs w:val="24"/>
        </w:rPr>
        <w:t xml:space="preserve">інтегрований курс «Пізнаємо природу» (5,6 класи); </w:t>
      </w:r>
      <w:r>
        <w:rPr>
          <w:rFonts w:ascii="Times New Roman" w:hAnsi="Times New Roman"/>
          <w:sz w:val="24"/>
          <w:szCs w:val="24"/>
        </w:rPr>
        <w:t>г</w:t>
      </w:r>
      <w:r w:rsidRPr="0009197B">
        <w:rPr>
          <w:rFonts w:ascii="Times New Roman" w:hAnsi="Times New Roman"/>
          <w:sz w:val="24"/>
          <w:szCs w:val="24"/>
        </w:rPr>
        <w:t>еографія (6</w:t>
      </w:r>
      <w:r>
        <w:rPr>
          <w:rFonts w:ascii="Times New Roman" w:hAnsi="Times New Roman"/>
          <w:sz w:val="24"/>
          <w:szCs w:val="24"/>
        </w:rPr>
        <w:t>,7</w:t>
      </w:r>
      <w:r w:rsidRPr="0009197B">
        <w:rPr>
          <w:rFonts w:ascii="Times New Roman" w:hAnsi="Times New Roman"/>
          <w:sz w:val="24"/>
          <w:szCs w:val="24"/>
        </w:rPr>
        <w:t xml:space="preserve"> клас</w:t>
      </w:r>
      <w:r>
        <w:rPr>
          <w:rFonts w:ascii="Times New Roman" w:hAnsi="Times New Roman"/>
          <w:sz w:val="24"/>
          <w:szCs w:val="24"/>
        </w:rPr>
        <w:t>и</w:t>
      </w:r>
      <w:r w:rsidRPr="0009197B">
        <w:rPr>
          <w:rFonts w:ascii="Times New Roman" w:hAnsi="Times New Roman"/>
          <w:sz w:val="24"/>
          <w:szCs w:val="24"/>
        </w:rPr>
        <w:t>);</w:t>
      </w:r>
      <w:r>
        <w:rPr>
          <w:rFonts w:ascii="Times New Roman" w:hAnsi="Times New Roman"/>
          <w:sz w:val="24"/>
          <w:szCs w:val="24"/>
        </w:rPr>
        <w:t xml:space="preserve"> біологія, хімія, фізика (7 клас).</w:t>
      </w:r>
    </w:p>
    <w:p w:rsidR="001D37B5" w:rsidRPr="0009197B" w:rsidRDefault="001D37B5" w:rsidP="001D37B5">
      <w:pPr>
        <w:pStyle w:val="a8"/>
        <w:numPr>
          <w:ilvl w:val="0"/>
          <w:numId w:val="10"/>
        </w:numPr>
        <w:spacing w:after="0" w:line="240" w:lineRule="auto"/>
        <w:ind w:left="709"/>
        <w:jc w:val="both"/>
        <w:rPr>
          <w:rFonts w:ascii="Times New Roman" w:hAnsi="Times New Roman"/>
          <w:b/>
          <w:sz w:val="24"/>
          <w:szCs w:val="24"/>
        </w:rPr>
      </w:pPr>
      <w:r w:rsidRPr="0009197B">
        <w:rPr>
          <w:rFonts w:ascii="Times New Roman" w:hAnsi="Times New Roman"/>
          <w:b/>
          <w:sz w:val="24"/>
          <w:szCs w:val="24"/>
        </w:rPr>
        <w:t xml:space="preserve">соціальна і </w:t>
      </w:r>
      <w:proofErr w:type="spellStart"/>
      <w:r w:rsidRPr="0009197B">
        <w:rPr>
          <w:rFonts w:ascii="Times New Roman" w:hAnsi="Times New Roman"/>
          <w:b/>
          <w:sz w:val="24"/>
          <w:szCs w:val="24"/>
        </w:rPr>
        <w:t>здоров</w:t>
      </w:r>
      <w:proofErr w:type="spellEnd"/>
      <w:r w:rsidRPr="0009197B">
        <w:rPr>
          <w:rFonts w:ascii="Times New Roman" w:hAnsi="Times New Roman"/>
          <w:b/>
          <w:sz w:val="24"/>
          <w:szCs w:val="24"/>
          <w:lang w:val="ru-RU"/>
        </w:rPr>
        <w:t>’</w:t>
      </w:r>
      <w:proofErr w:type="spellStart"/>
      <w:r w:rsidRPr="0009197B">
        <w:rPr>
          <w:rFonts w:ascii="Times New Roman" w:hAnsi="Times New Roman"/>
          <w:b/>
          <w:sz w:val="24"/>
          <w:szCs w:val="24"/>
        </w:rPr>
        <w:t>язбережувальна</w:t>
      </w:r>
      <w:proofErr w:type="spellEnd"/>
      <w:r w:rsidRPr="0009197B">
        <w:rPr>
          <w:rFonts w:ascii="Times New Roman" w:hAnsi="Times New Roman"/>
          <w:b/>
          <w:bCs/>
          <w:color w:val="000000"/>
          <w:sz w:val="24"/>
          <w:szCs w:val="24"/>
        </w:rPr>
        <w:t xml:space="preserve"> освітня галузь - </w:t>
      </w:r>
      <w:r w:rsidRPr="0009197B">
        <w:rPr>
          <w:rFonts w:ascii="Times New Roman" w:hAnsi="Times New Roman"/>
          <w:sz w:val="24"/>
          <w:szCs w:val="24"/>
        </w:rPr>
        <w:t>інтегрований курс «Здоров'я, безпека та добробут»;</w:t>
      </w:r>
    </w:p>
    <w:p w:rsidR="001D37B5" w:rsidRPr="0009197B" w:rsidRDefault="001D37B5" w:rsidP="001D37B5">
      <w:pPr>
        <w:pStyle w:val="a8"/>
        <w:numPr>
          <w:ilvl w:val="0"/>
          <w:numId w:val="10"/>
        </w:numPr>
        <w:spacing w:after="0" w:line="240" w:lineRule="auto"/>
        <w:ind w:left="709"/>
        <w:jc w:val="both"/>
        <w:rPr>
          <w:rFonts w:ascii="Times New Roman" w:hAnsi="Times New Roman"/>
          <w:sz w:val="24"/>
          <w:szCs w:val="24"/>
        </w:rPr>
      </w:pPr>
      <w:r w:rsidRPr="0009197B">
        <w:rPr>
          <w:rFonts w:ascii="Times New Roman" w:hAnsi="Times New Roman"/>
          <w:b/>
          <w:sz w:val="24"/>
          <w:szCs w:val="24"/>
        </w:rPr>
        <w:t xml:space="preserve">громадянська та історична </w:t>
      </w:r>
      <w:r w:rsidRPr="0009197B">
        <w:rPr>
          <w:rFonts w:ascii="Times New Roman" w:hAnsi="Times New Roman"/>
          <w:b/>
          <w:bCs/>
          <w:color w:val="000000"/>
          <w:sz w:val="24"/>
          <w:szCs w:val="24"/>
        </w:rPr>
        <w:t xml:space="preserve">освітня галузь – </w:t>
      </w:r>
      <w:r w:rsidRPr="0009197B">
        <w:rPr>
          <w:rFonts w:ascii="Times New Roman" w:hAnsi="Times New Roman"/>
          <w:sz w:val="24"/>
          <w:szCs w:val="24"/>
        </w:rPr>
        <w:t>інтегрований курс «Досліджуємо історію і суспільство»</w:t>
      </w:r>
      <w:r>
        <w:rPr>
          <w:rFonts w:ascii="Times New Roman" w:hAnsi="Times New Roman"/>
          <w:sz w:val="24"/>
          <w:szCs w:val="24"/>
        </w:rPr>
        <w:t xml:space="preserve"> (5,6 класи)</w:t>
      </w:r>
      <w:r w:rsidRPr="0009197B">
        <w:rPr>
          <w:rFonts w:ascii="Times New Roman" w:hAnsi="Times New Roman"/>
          <w:sz w:val="24"/>
          <w:szCs w:val="24"/>
        </w:rPr>
        <w:t>;</w:t>
      </w:r>
      <w:r>
        <w:rPr>
          <w:rFonts w:ascii="Times New Roman" w:hAnsi="Times New Roman"/>
          <w:sz w:val="24"/>
          <w:szCs w:val="24"/>
        </w:rPr>
        <w:t xml:space="preserve"> історія України, всесвітня історія, громадянська освіта (7 клас).</w:t>
      </w:r>
    </w:p>
    <w:p w:rsidR="001D37B5" w:rsidRPr="00EF4FEA" w:rsidRDefault="001D37B5" w:rsidP="00EF4FEA">
      <w:pPr>
        <w:pStyle w:val="a8"/>
        <w:numPr>
          <w:ilvl w:val="0"/>
          <w:numId w:val="10"/>
        </w:numPr>
        <w:spacing w:after="0" w:line="240" w:lineRule="auto"/>
        <w:ind w:left="709"/>
        <w:jc w:val="both"/>
        <w:rPr>
          <w:rFonts w:ascii="Times New Roman" w:hAnsi="Times New Roman"/>
          <w:sz w:val="24"/>
          <w:szCs w:val="24"/>
        </w:rPr>
      </w:pPr>
      <w:proofErr w:type="spellStart"/>
      <w:r w:rsidRPr="0009197B">
        <w:rPr>
          <w:rFonts w:ascii="Times New Roman" w:hAnsi="Times New Roman"/>
          <w:b/>
          <w:sz w:val="24"/>
          <w:szCs w:val="24"/>
        </w:rPr>
        <w:t>інформатична</w:t>
      </w:r>
      <w:proofErr w:type="spellEnd"/>
      <w:r w:rsidRPr="0009197B">
        <w:rPr>
          <w:rFonts w:ascii="Times New Roman" w:hAnsi="Times New Roman"/>
          <w:b/>
          <w:sz w:val="24"/>
          <w:szCs w:val="24"/>
        </w:rPr>
        <w:t xml:space="preserve"> </w:t>
      </w:r>
      <w:r w:rsidRPr="0009197B">
        <w:rPr>
          <w:rFonts w:ascii="Times New Roman" w:hAnsi="Times New Roman"/>
          <w:b/>
          <w:bCs/>
          <w:color w:val="000000"/>
          <w:sz w:val="24"/>
          <w:szCs w:val="24"/>
        </w:rPr>
        <w:t xml:space="preserve">освітня галузь – </w:t>
      </w:r>
      <w:r w:rsidRPr="0009197B">
        <w:rPr>
          <w:rFonts w:ascii="Times New Roman" w:hAnsi="Times New Roman"/>
          <w:bCs/>
          <w:color w:val="000000"/>
          <w:sz w:val="24"/>
          <w:szCs w:val="24"/>
        </w:rPr>
        <w:t>інформатика;</w:t>
      </w:r>
    </w:p>
    <w:p w:rsidR="001D37B5" w:rsidRPr="0009197B" w:rsidRDefault="001D37B5" w:rsidP="001D37B5">
      <w:pPr>
        <w:pStyle w:val="a8"/>
        <w:numPr>
          <w:ilvl w:val="0"/>
          <w:numId w:val="10"/>
        </w:numPr>
        <w:spacing w:after="0" w:line="240" w:lineRule="auto"/>
        <w:ind w:left="709"/>
        <w:jc w:val="both"/>
        <w:rPr>
          <w:rFonts w:ascii="Times New Roman" w:hAnsi="Times New Roman"/>
          <w:sz w:val="24"/>
          <w:szCs w:val="24"/>
        </w:rPr>
      </w:pPr>
      <w:r w:rsidRPr="0009197B">
        <w:rPr>
          <w:rFonts w:ascii="Times New Roman" w:hAnsi="Times New Roman"/>
          <w:b/>
          <w:sz w:val="24"/>
          <w:szCs w:val="24"/>
        </w:rPr>
        <w:t>мистецька</w:t>
      </w:r>
      <w:r w:rsidRPr="0009197B">
        <w:rPr>
          <w:rFonts w:ascii="Times New Roman" w:hAnsi="Times New Roman"/>
          <w:b/>
          <w:bCs/>
          <w:color w:val="000000"/>
          <w:sz w:val="24"/>
          <w:szCs w:val="24"/>
        </w:rPr>
        <w:t xml:space="preserve"> освітня галузь – </w:t>
      </w:r>
      <w:r w:rsidRPr="0009197B">
        <w:rPr>
          <w:rFonts w:ascii="Times New Roman" w:hAnsi="Times New Roman"/>
          <w:bCs/>
          <w:color w:val="000000"/>
          <w:sz w:val="24"/>
          <w:szCs w:val="24"/>
        </w:rPr>
        <w:t>музичне мистецтво, образотворче мистецтво;</w:t>
      </w:r>
    </w:p>
    <w:p w:rsidR="001D37B5" w:rsidRPr="00EF4FEA" w:rsidRDefault="001D37B5" w:rsidP="001D37B5">
      <w:pPr>
        <w:pStyle w:val="a8"/>
        <w:numPr>
          <w:ilvl w:val="0"/>
          <w:numId w:val="10"/>
        </w:numPr>
        <w:spacing w:after="0" w:line="240" w:lineRule="auto"/>
        <w:ind w:left="709"/>
        <w:jc w:val="both"/>
        <w:rPr>
          <w:rFonts w:ascii="Times New Roman" w:hAnsi="Times New Roman"/>
          <w:sz w:val="24"/>
          <w:szCs w:val="24"/>
        </w:rPr>
      </w:pPr>
      <w:r w:rsidRPr="0009197B">
        <w:rPr>
          <w:rFonts w:ascii="Times New Roman" w:hAnsi="Times New Roman"/>
          <w:b/>
          <w:sz w:val="24"/>
          <w:szCs w:val="24"/>
        </w:rPr>
        <w:t>фізична культура</w:t>
      </w:r>
      <w:r w:rsidRPr="0009197B">
        <w:rPr>
          <w:rFonts w:ascii="Times New Roman" w:hAnsi="Times New Roman"/>
          <w:b/>
          <w:bCs/>
          <w:color w:val="000000"/>
          <w:sz w:val="24"/>
          <w:szCs w:val="24"/>
        </w:rPr>
        <w:t xml:space="preserve"> освітня галузь – </w:t>
      </w:r>
      <w:r w:rsidRPr="0009197B">
        <w:rPr>
          <w:rFonts w:ascii="Times New Roman" w:hAnsi="Times New Roman"/>
          <w:bCs/>
          <w:color w:val="000000"/>
          <w:sz w:val="24"/>
          <w:szCs w:val="24"/>
        </w:rPr>
        <w:t>фізична культура.</w:t>
      </w:r>
    </w:p>
    <w:p w:rsidR="001D37B5" w:rsidRPr="0009197B" w:rsidRDefault="001D37B5" w:rsidP="001D37B5">
      <w:pPr>
        <w:spacing w:after="0" w:line="240" w:lineRule="auto"/>
        <w:ind w:firstLine="567"/>
        <w:jc w:val="both"/>
        <w:rPr>
          <w:rFonts w:ascii="Times New Roman" w:hAnsi="Times New Roman" w:cs="Times New Roman"/>
          <w:sz w:val="24"/>
          <w:szCs w:val="24"/>
        </w:rPr>
      </w:pPr>
      <w:r w:rsidRPr="0009197B">
        <w:rPr>
          <w:rFonts w:ascii="Times New Roman" w:eastAsia="Calibri" w:hAnsi="Times New Roman" w:cs="Times New Roman"/>
          <w:bCs/>
          <w:color w:val="000000"/>
          <w:sz w:val="24"/>
          <w:szCs w:val="24"/>
        </w:rPr>
        <w:t>Навчальний план базової середньої школи (</w:t>
      </w:r>
      <w:r>
        <w:rPr>
          <w:rFonts w:ascii="Times New Roman" w:eastAsia="Calibri" w:hAnsi="Times New Roman" w:cs="Times New Roman"/>
          <w:bCs/>
          <w:color w:val="000000"/>
          <w:sz w:val="24"/>
          <w:szCs w:val="24"/>
        </w:rPr>
        <w:t>8,9</w:t>
      </w:r>
      <w:r w:rsidRPr="0009197B">
        <w:rPr>
          <w:rFonts w:ascii="Times New Roman" w:eastAsia="Calibri" w:hAnsi="Times New Roman" w:cs="Times New Roman"/>
          <w:bCs/>
          <w:color w:val="000000"/>
          <w:sz w:val="24"/>
          <w:szCs w:val="24"/>
        </w:rPr>
        <w:t xml:space="preserve"> класи)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З метою виконання вимог Державного стандарту навчальний план для </w:t>
      </w:r>
      <w:r>
        <w:rPr>
          <w:rFonts w:ascii="Times New Roman" w:eastAsia="Calibri" w:hAnsi="Times New Roman" w:cs="Times New Roman"/>
          <w:bCs/>
          <w:color w:val="000000"/>
          <w:sz w:val="24"/>
          <w:szCs w:val="24"/>
        </w:rPr>
        <w:t xml:space="preserve">8, </w:t>
      </w:r>
      <w:r w:rsidRPr="0009197B">
        <w:rPr>
          <w:rFonts w:ascii="Times New Roman" w:eastAsia="Calibri" w:hAnsi="Times New Roman" w:cs="Times New Roman"/>
          <w:bCs/>
          <w:color w:val="000000"/>
          <w:sz w:val="24"/>
          <w:szCs w:val="24"/>
        </w:rPr>
        <w:t xml:space="preserve">9 класів містить усі предмети інваріантної складової, передбачені обраним варіантом навчальних планів цієї Типової освітньої програми. Навчальний план укладено за такими освітніми галузями: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Мови і літератури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Суспільствознавство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Мистецтво</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Математика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Природознавство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Технології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Здоров’я і фізична культура </w:t>
      </w:r>
    </w:p>
    <w:p w:rsidR="001D37B5" w:rsidRPr="00E203CF" w:rsidRDefault="001D37B5" w:rsidP="001D37B5">
      <w:pPr>
        <w:shd w:val="clear" w:color="auto" w:fill="FFFFFF"/>
        <w:spacing w:after="0" w:line="240" w:lineRule="auto"/>
        <w:ind w:firstLine="567"/>
        <w:jc w:val="both"/>
        <w:rPr>
          <w:rFonts w:ascii="Times New Roman" w:eastAsia="Calibri" w:hAnsi="Times New Roman" w:cs="Times New Roman"/>
          <w:bCs/>
          <w:sz w:val="24"/>
          <w:szCs w:val="24"/>
        </w:rPr>
      </w:pPr>
      <w:r w:rsidRPr="0009197B">
        <w:rPr>
          <w:rFonts w:ascii="Times New Roman" w:eastAsia="Calibri" w:hAnsi="Times New Roman" w:cs="Times New Roman"/>
          <w:bCs/>
          <w:color w:val="000000"/>
          <w:sz w:val="24"/>
          <w:szCs w:val="24"/>
        </w:rPr>
        <w:t xml:space="preserve">Навчальний план гімназії ІІ ступеня </w:t>
      </w:r>
      <w:r w:rsidR="003A2899">
        <w:rPr>
          <w:rFonts w:ascii="Times New Roman" w:eastAsia="Calibri" w:hAnsi="Times New Roman" w:cs="Times New Roman"/>
          <w:bCs/>
          <w:color w:val="000000"/>
          <w:sz w:val="24"/>
          <w:szCs w:val="24"/>
        </w:rPr>
        <w:t xml:space="preserve">(Додаток 6) </w:t>
      </w:r>
      <w:r w:rsidRPr="0009197B">
        <w:rPr>
          <w:rFonts w:ascii="Times New Roman" w:eastAsia="Calibri" w:hAnsi="Times New Roman" w:cs="Times New Roman"/>
          <w:bCs/>
          <w:color w:val="000000"/>
          <w:sz w:val="24"/>
          <w:szCs w:val="24"/>
        </w:rPr>
        <w:t xml:space="preserve">передбачає реалізацію освітніх галузей Базового навчального плану Державного стандарту через окремі предмети. Вони охоплюють інваріантну та варіативну складову, що є шкільним компонентом і задовольняє освітні потреби учнів та їх батьків. </w:t>
      </w:r>
      <w:r w:rsidRPr="00E203CF">
        <w:rPr>
          <w:rFonts w:ascii="Times New Roman" w:eastAsia="Calibri" w:hAnsi="Times New Roman" w:cs="Times New Roman"/>
          <w:bCs/>
          <w:sz w:val="24"/>
          <w:szCs w:val="24"/>
        </w:rPr>
        <w:t>Для підсилення предметів інваріантної складової додано години з варіативної складової у таких класах з таких предметів:</w:t>
      </w:r>
    </w:p>
    <w:p w:rsidR="001D37B5" w:rsidRPr="00E203CF" w:rsidRDefault="001D37B5" w:rsidP="001D37B5">
      <w:pPr>
        <w:pStyle w:val="a8"/>
        <w:numPr>
          <w:ilvl w:val="0"/>
          <w:numId w:val="5"/>
        </w:numPr>
        <w:shd w:val="clear" w:color="auto" w:fill="FFFFFF"/>
        <w:spacing w:after="0" w:line="240" w:lineRule="auto"/>
        <w:ind w:left="0" w:firstLine="567"/>
        <w:jc w:val="both"/>
        <w:rPr>
          <w:rFonts w:ascii="Times New Roman" w:hAnsi="Times New Roman"/>
          <w:bCs/>
          <w:sz w:val="24"/>
          <w:szCs w:val="24"/>
        </w:rPr>
      </w:pPr>
      <w:r w:rsidRPr="00E203CF">
        <w:rPr>
          <w:rFonts w:ascii="Times New Roman" w:hAnsi="Times New Roman"/>
          <w:bCs/>
          <w:sz w:val="24"/>
          <w:szCs w:val="24"/>
        </w:rPr>
        <w:t>у 8 класі з історії України – 0,5 год; біології – 0,5 год;</w:t>
      </w:r>
    </w:p>
    <w:p w:rsidR="001D37B5" w:rsidRPr="00E203CF" w:rsidRDefault="001D37B5" w:rsidP="001D37B5">
      <w:pPr>
        <w:pStyle w:val="a8"/>
        <w:numPr>
          <w:ilvl w:val="0"/>
          <w:numId w:val="5"/>
        </w:numPr>
        <w:shd w:val="clear" w:color="auto" w:fill="FFFFFF"/>
        <w:spacing w:after="0" w:line="240" w:lineRule="auto"/>
        <w:ind w:left="0" w:firstLine="567"/>
        <w:jc w:val="both"/>
        <w:rPr>
          <w:rFonts w:ascii="Times New Roman" w:hAnsi="Times New Roman"/>
          <w:bCs/>
          <w:sz w:val="24"/>
          <w:szCs w:val="24"/>
        </w:rPr>
      </w:pPr>
      <w:r w:rsidRPr="00E203CF">
        <w:rPr>
          <w:rFonts w:ascii="Times New Roman" w:hAnsi="Times New Roman"/>
          <w:bCs/>
          <w:sz w:val="24"/>
          <w:szCs w:val="24"/>
        </w:rPr>
        <w:t xml:space="preserve"> у 9 класі з хімії – 1 год.</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sz w:val="24"/>
          <w:szCs w:val="24"/>
        </w:rPr>
      </w:pPr>
      <w:r w:rsidRPr="0009197B">
        <w:rPr>
          <w:rFonts w:ascii="Times New Roman" w:eastAsia="Calibri" w:hAnsi="Times New Roman" w:cs="Times New Roman"/>
          <w:sz w:val="24"/>
          <w:szCs w:val="24"/>
        </w:rPr>
        <w:t xml:space="preserve">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09197B">
        <w:rPr>
          <w:rFonts w:ascii="Times New Roman" w:eastAsia="Calibri" w:hAnsi="Times New Roman" w:cs="Times New Roman"/>
          <w:sz w:val="24"/>
          <w:szCs w:val="24"/>
        </w:rPr>
        <w:t>уроки</w:t>
      </w:r>
      <w:proofErr w:type="spellEnd"/>
      <w:r w:rsidRPr="0009197B">
        <w:rPr>
          <w:rFonts w:ascii="Times New Roman" w:eastAsia="Calibri" w:hAnsi="Times New Roman" w:cs="Times New Roman"/>
          <w:sz w:val="24"/>
          <w:szCs w:val="24"/>
        </w:rPr>
        <w:t xml:space="preserve"> у частині класного журналу, відведеного для предмета, на підсилення якого використано зазначені години.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sz w:val="24"/>
          <w:szCs w:val="24"/>
        </w:rPr>
        <w:t xml:space="preserve">Реалізація змісту предметів «Трудове навчання» та «Фізична культура» здійснюється на основі принципу варіативності. При плануванні навчального матеріалу варіативних </w:t>
      </w:r>
      <w:r w:rsidRPr="0009197B">
        <w:rPr>
          <w:rFonts w:ascii="Times New Roman" w:eastAsia="Calibri" w:hAnsi="Times New Roman" w:cs="Times New Roman"/>
          <w:bCs/>
          <w:sz w:val="24"/>
          <w:szCs w:val="24"/>
        </w:rPr>
        <w:lastRenderedPageBreak/>
        <w:t xml:space="preserve">модулів були враховані матеріально-технічне, кадрове забезпечення навчального процесу, інтереси та </w:t>
      </w:r>
      <w:proofErr w:type="spellStart"/>
      <w:r w:rsidRPr="0009197B">
        <w:rPr>
          <w:rFonts w:ascii="Times New Roman" w:eastAsia="Calibri" w:hAnsi="Times New Roman" w:cs="Times New Roman"/>
          <w:bCs/>
          <w:sz w:val="24"/>
          <w:szCs w:val="24"/>
        </w:rPr>
        <w:t>віково</w:t>
      </w:r>
      <w:proofErr w:type="spellEnd"/>
      <w:r w:rsidRPr="0009197B">
        <w:rPr>
          <w:rFonts w:ascii="Times New Roman" w:eastAsia="Calibri" w:hAnsi="Times New Roman" w:cs="Times New Roman"/>
          <w:bCs/>
          <w:sz w:val="24"/>
          <w:szCs w:val="24"/>
        </w:rPr>
        <w:t>-статеві особливості учнів. Вивчення варіативних модулів відбувається за окремо розробленими програмами. Варіативні модулі з фізичної культури реалізуються за програмами, затвердженими Міністерством освіти і науки України.</w:t>
      </w:r>
      <w:r w:rsidRPr="0009197B">
        <w:rPr>
          <w:rFonts w:ascii="Times New Roman" w:eastAsia="Calibri" w:hAnsi="Times New Roman" w:cs="Times New Roman"/>
          <w:bCs/>
          <w:color w:val="000000"/>
          <w:sz w:val="24"/>
          <w:szCs w:val="24"/>
        </w:rPr>
        <w:t xml:space="preserve"> Структура навчального плану 5-9-х класів гімназії дозволяє не лише підготувати учнів до навчання на наступному ступені закладу освіти, а й сформувати навички самостійної навчальної діяльності, стимулювати інтерес до знань, розвивати і розширювати загальну культуру учня, пізнавальну активність.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Зміст варіативної складової школи ІІ ступеня навчання розроблено з урахуванням інтересів та нахилів учнів, а також з метою забезпечення безперервної освіти. За рахунок варіативної складової в 5-9 класах гімназії: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розвивається система індивідуальної роботи з обдарованими учнями;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створюються умови для розширення і поглиблення знань з математики, української мови та літератури;</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розвивається пізнавальна активність учнів, розширюється кругозір, творче самовираження.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Варіативна складова навчальних планів використовується на: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підсилення предметів інваріантної складової;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запровадження курсів за вибором, що розширюють світоглядне спрямування; </w:t>
      </w:r>
    </w:p>
    <w:p w:rsidR="001D37B5" w:rsidRPr="0009197B" w:rsidRDefault="001D37B5" w:rsidP="001D37B5">
      <w:pPr>
        <w:shd w:val="clear" w:color="auto" w:fill="FFFFFF"/>
        <w:spacing w:after="0" w:line="240" w:lineRule="auto"/>
        <w:ind w:firstLine="567"/>
        <w:jc w:val="both"/>
        <w:rPr>
          <w:rFonts w:ascii="Times New Roman" w:eastAsia="Calibri" w:hAnsi="Times New Roman" w:cs="Times New Roman"/>
          <w:bCs/>
          <w:color w:val="000000"/>
          <w:sz w:val="24"/>
          <w:szCs w:val="24"/>
        </w:rPr>
      </w:pPr>
      <w:r w:rsidRPr="0009197B">
        <w:rPr>
          <w:rFonts w:ascii="Times New Roman" w:eastAsia="Calibri" w:hAnsi="Times New Roman" w:cs="Times New Roman"/>
          <w:bCs/>
          <w:color w:val="000000"/>
          <w:sz w:val="24"/>
          <w:szCs w:val="24"/>
        </w:rPr>
        <w:t xml:space="preserve">•  індивідуальні заняття та консультації. </w:t>
      </w:r>
    </w:p>
    <w:p w:rsidR="001D37B5" w:rsidRPr="00FB5551" w:rsidRDefault="001D37B5" w:rsidP="001D37B5">
      <w:pPr>
        <w:pStyle w:val="a8"/>
        <w:spacing w:after="0" w:line="240" w:lineRule="auto"/>
        <w:ind w:left="0" w:firstLine="567"/>
        <w:jc w:val="both"/>
        <w:rPr>
          <w:rFonts w:ascii="Times New Roman" w:hAnsi="Times New Roman"/>
          <w:sz w:val="24"/>
          <w:szCs w:val="24"/>
        </w:rPr>
      </w:pPr>
      <w:r w:rsidRPr="00FB5551">
        <w:rPr>
          <w:rFonts w:ascii="Times New Roman" w:hAnsi="Times New Roman"/>
          <w:sz w:val="24"/>
          <w:szCs w:val="24"/>
        </w:rPr>
        <w:t>У 1-6, 8, 9 класах вибрано курс за вибором «Основи християнської етики» (по 1 год), а в 7-му класі – 0,5 год (Навчальна програма курсу за вибором «Основи християнської етики. 1-11 класи» для закладів загальної середньої освіти, схвалено для використання в освітньому процесі (рішення експертної комісії з громадянської освіти, правознавства, етики та предметів морального спрямування від 21.07.2022 р., протокол №6))</w:t>
      </w:r>
      <w:r>
        <w:rPr>
          <w:rFonts w:ascii="Times New Roman" w:hAnsi="Times New Roman"/>
          <w:sz w:val="24"/>
          <w:szCs w:val="24"/>
        </w:rPr>
        <w:t>.</w:t>
      </w:r>
    </w:p>
    <w:p w:rsidR="001D37B5" w:rsidRPr="006E0198" w:rsidRDefault="001D37B5" w:rsidP="001D37B5">
      <w:pPr>
        <w:pStyle w:val="a8"/>
        <w:spacing w:after="0" w:line="240" w:lineRule="auto"/>
        <w:ind w:left="0" w:firstLine="567"/>
        <w:jc w:val="both"/>
        <w:rPr>
          <w:rFonts w:ascii="Times New Roman" w:hAnsi="Times New Roman"/>
          <w:sz w:val="24"/>
          <w:szCs w:val="24"/>
        </w:rPr>
      </w:pPr>
      <w:r>
        <w:rPr>
          <w:rFonts w:ascii="Times New Roman" w:hAnsi="Times New Roman"/>
          <w:sz w:val="24"/>
          <w:szCs w:val="24"/>
        </w:rPr>
        <w:t>Для подолання освітніх втрат</w:t>
      </w:r>
      <w:r w:rsidRPr="006E0198">
        <w:rPr>
          <w:rFonts w:ascii="Times New Roman" w:hAnsi="Times New Roman"/>
          <w:sz w:val="24"/>
          <w:szCs w:val="24"/>
        </w:rPr>
        <w:t xml:space="preserve"> </w:t>
      </w:r>
      <w:r w:rsidR="004975F9">
        <w:rPr>
          <w:rFonts w:ascii="Times New Roman" w:hAnsi="Times New Roman"/>
          <w:sz w:val="24"/>
          <w:szCs w:val="24"/>
        </w:rPr>
        <w:t xml:space="preserve">вибрано </w:t>
      </w:r>
      <w:r>
        <w:rPr>
          <w:rFonts w:ascii="Times New Roman" w:hAnsi="Times New Roman"/>
          <w:sz w:val="24"/>
          <w:szCs w:val="24"/>
        </w:rPr>
        <w:t>індивідуальні консультації з математики у 5 класі (1 год) та і</w:t>
      </w:r>
      <w:r w:rsidRPr="006E0198">
        <w:rPr>
          <w:rFonts w:ascii="Times New Roman" w:hAnsi="Times New Roman"/>
          <w:sz w:val="24"/>
          <w:szCs w:val="24"/>
        </w:rPr>
        <w:t>ндивідуальні заняття з алгебри у 8</w:t>
      </w:r>
      <w:r w:rsidR="00A1448B">
        <w:rPr>
          <w:rFonts w:ascii="Times New Roman" w:hAnsi="Times New Roman"/>
          <w:sz w:val="24"/>
          <w:szCs w:val="24"/>
        </w:rPr>
        <w:t xml:space="preserve"> і</w:t>
      </w:r>
      <w:r w:rsidRPr="006E0198">
        <w:rPr>
          <w:rFonts w:ascii="Times New Roman" w:hAnsi="Times New Roman"/>
          <w:sz w:val="24"/>
          <w:szCs w:val="24"/>
        </w:rPr>
        <w:t xml:space="preserve"> 9 класах (по 1 год).</w:t>
      </w:r>
    </w:p>
    <w:p w:rsidR="001D37B5" w:rsidRPr="0009197B" w:rsidRDefault="001D37B5" w:rsidP="001D37B5">
      <w:pPr>
        <w:pStyle w:val="a8"/>
        <w:shd w:val="clear" w:color="auto" w:fill="FFFFFF"/>
        <w:spacing w:after="0" w:line="240" w:lineRule="auto"/>
        <w:ind w:left="0" w:firstLine="567"/>
        <w:jc w:val="both"/>
        <w:rPr>
          <w:rFonts w:ascii="Times New Roman" w:hAnsi="Times New Roman"/>
          <w:sz w:val="24"/>
          <w:szCs w:val="24"/>
          <w:shd w:val="clear" w:color="auto" w:fill="FFFFFF"/>
        </w:rPr>
      </w:pPr>
      <w:r w:rsidRPr="0009197B">
        <w:rPr>
          <w:rFonts w:ascii="Times New Roman" w:hAnsi="Times New Roman"/>
          <w:sz w:val="24"/>
          <w:szCs w:val="24"/>
          <w:shd w:val="clear" w:color="auto" w:fill="FFFFFF"/>
        </w:rPr>
        <w:t>Змістове наповнення варіативної складової з фізичної культури для 5</w:t>
      </w:r>
      <w:r>
        <w:rPr>
          <w:rFonts w:ascii="Times New Roman" w:hAnsi="Times New Roman"/>
          <w:sz w:val="24"/>
          <w:szCs w:val="24"/>
          <w:shd w:val="clear" w:color="auto" w:fill="FFFFFF"/>
        </w:rPr>
        <w:t xml:space="preserve">-7-их </w:t>
      </w:r>
      <w:r w:rsidRPr="0009197B">
        <w:rPr>
          <w:rFonts w:ascii="Times New Roman" w:hAnsi="Times New Roman"/>
          <w:sz w:val="24"/>
          <w:szCs w:val="24"/>
          <w:shd w:val="clear" w:color="auto" w:fill="FFFFFF"/>
        </w:rPr>
        <w:t xml:space="preserve">класів заклад добирає самостійно із модулів, запропонованих модельною програмою. На вибір учнів упродовж року має бути запропоновано 12-16 варіативних модулів. Для добору варіативних модулів враховується наявність матеріально-технічної бази, регіональні традиції, кадрове забезпечення, </w:t>
      </w:r>
      <w:proofErr w:type="spellStart"/>
      <w:r w:rsidRPr="0009197B">
        <w:rPr>
          <w:rFonts w:ascii="Times New Roman" w:hAnsi="Times New Roman"/>
          <w:sz w:val="24"/>
          <w:szCs w:val="24"/>
          <w:shd w:val="clear" w:color="auto" w:fill="FFFFFF"/>
        </w:rPr>
        <w:t>гендерність</w:t>
      </w:r>
      <w:proofErr w:type="spellEnd"/>
      <w:r w:rsidRPr="0009197B">
        <w:rPr>
          <w:rFonts w:ascii="Times New Roman" w:hAnsi="Times New Roman"/>
          <w:sz w:val="24"/>
          <w:szCs w:val="24"/>
          <w:shd w:val="clear" w:color="auto" w:fill="FFFFFF"/>
        </w:rPr>
        <w:t>, рівень безпеки, а також сезонність, коли заняття проходять на відкритих майданчиках чи у спортивних залах. При цьому, для занять у зимовий період в спортивних залах, слід обирати варіативні модулі, які передбачають використання меншої площі. Для значної кількості модулів не потрібен додатковий</w:t>
      </w:r>
      <w:r w:rsidRPr="0009197B">
        <w:rPr>
          <w:rFonts w:ascii="Times New Roman" w:hAnsi="Times New Roman"/>
          <w:color w:val="C00000"/>
          <w:sz w:val="24"/>
          <w:szCs w:val="24"/>
          <w:shd w:val="clear" w:color="auto" w:fill="FFFFFF"/>
        </w:rPr>
        <w:t xml:space="preserve"> </w:t>
      </w:r>
      <w:r w:rsidRPr="0009197B">
        <w:rPr>
          <w:rFonts w:ascii="Times New Roman" w:hAnsi="Times New Roman"/>
          <w:sz w:val="24"/>
          <w:szCs w:val="24"/>
          <w:shd w:val="clear" w:color="auto" w:fill="FFFFFF"/>
        </w:rPr>
        <w:t>спортивний інвентар, або може використовуватися інвентар інших модулів, або пристосований. Варіативні модулі протягом навчального року повторюватися не можуть.</w:t>
      </w:r>
    </w:p>
    <w:p w:rsidR="001D37B5" w:rsidRPr="0009197B" w:rsidRDefault="001D37B5" w:rsidP="001D37B5">
      <w:pPr>
        <w:pStyle w:val="a8"/>
        <w:shd w:val="clear" w:color="auto" w:fill="FFFFFF"/>
        <w:spacing w:after="0" w:line="240" w:lineRule="auto"/>
        <w:ind w:left="0" w:firstLine="567"/>
        <w:jc w:val="both"/>
        <w:rPr>
          <w:rFonts w:ascii="Times New Roman" w:hAnsi="Times New Roman"/>
          <w:color w:val="000000" w:themeColor="text1"/>
          <w:sz w:val="24"/>
          <w:szCs w:val="24"/>
          <w:shd w:val="clear" w:color="auto" w:fill="FFFFFF"/>
        </w:rPr>
      </w:pPr>
      <w:r w:rsidRPr="0009197B">
        <w:rPr>
          <w:rFonts w:ascii="Times New Roman" w:hAnsi="Times New Roman"/>
          <w:color w:val="000000" w:themeColor="text1"/>
          <w:sz w:val="24"/>
          <w:szCs w:val="24"/>
          <w:shd w:val="clear" w:color="auto" w:fill="FFFFFF"/>
        </w:rPr>
        <w:t>Позакласна робота реалізується через функціонування таких гуртків:</w:t>
      </w:r>
    </w:p>
    <w:p w:rsidR="001D37B5" w:rsidRPr="006E0198" w:rsidRDefault="000C1EB7" w:rsidP="001D37B5">
      <w:pPr>
        <w:pStyle w:val="a8"/>
        <w:numPr>
          <w:ilvl w:val="0"/>
          <w:numId w:val="5"/>
        </w:numPr>
        <w:shd w:val="clear" w:color="auto" w:fill="FFFFFF"/>
        <w:spacing w:after="0" w:line="240" w:lineRule="auto"/>
        <w:jc w:val="both"/>
        <w:rPr>
          <w:rFonts w:ascii="Times New Roman" w:hAnsi="Times New Roman"/>
          <w:bCs/>
          <w:sz w:val="24"/>
          <w:szCs w:val="24"/>
        </w:rPr>
      </w:pPr>
      <w:r w:rsidRPr="006E0198">
        <w:rPr>
          <w:rFonts w:ascii="Times New Roman" w:hAnsi="Times New Roman"/>
          <w:sz w:val="24"/>
          <w:szCs w:val="24"/>
          <w:shd w:val="clear" w:color="auto" w:fill="FFFFFF"/>
        </w:rPr>
        <w:t xml:space="preserve"> </w:t>
      </w:r>
      <w:r w:rsidR="001D37B5" w:rsidRPr="006E0198">
        <w:rPr>
          <w:rFonts w:ascii="Times New Roman" w:hAnsi="Times New Roman"/>
          <w:sz w:val="24"/>
          <w:szCs w:val="24"/>
          <w:shd w:val="clear" w:color="auto" w:fill="FFFFFF"/>
        </w:rPr>
        <w:t>«Театральне мистецтво» (Навчальна програма «Театральне мистецтво» адаптована до навчальної програми художньо-естетичного напряму для закладів загальної середньої та позашкільної освіти «Театральне мистецтво», затверджена наказом Департаментом освіти і науки Івано-Франківської облдержадміністрації від 12.09.2022 р. №192);</w:t>
      </w:r>
    </w:p>
    <w:p w:rsidR="001D37B5" w:rsidRPr="006E0198" w:rsidRDefault="001D37B5" w:rsidP="001D37B5">
      <w:pPr>
        <w:pStyle w:val="a8"/>
        <w:numPr>
          <w:ilvl w:val="0"/>
          <w:numId w:val="5"/>
        </w:numPr>
        <w:shd w:val="clear" w:color="auto" w:fill="FFFFFF"/>
        <w:spacing w:after="0" w:line="240" w:lineRule="auto"/>
        <w:jc w:val="both"/>
        <w:rPr>
          <w:rFonts w:ascii="Times New Roman" w:hAnsi="Times New Roman"/>
          <w:bCs/>
          <w:sz w:val="24"/>
          <w:szCs w:val="24"/>
        </w:rPr>
      </w:pPr>
      <w:r w:rsidRPr="006E0198">
        <w:rPr>
          <w:rFonts w:ascii="Times New Roman" w:hAnsi="Times New Roman"/>
          <w:sz w:val="24"/>
          <w:szCs w:val="24"/>
          <w:shd w:val="clear" w:color="auto" w:fill="FFFFFF"/>
        </w:rPr>
        <w:t>«Вокальне мистецтво» (Навчальна програма з позашкільної освіти художньо-естетичного напряму «Вокальне мистецтво», схвалена педагогічною радою Українського державного центру позашкільної освіти, протокол №4 від 25.08.2021 року);</w:t>
      </w:r>
    </w:p>
    <w:p w:rsidR="001D37B5" w:rsidRPr="006E0198" w:rsidRDefault="001D37B5" w:rsidP="001D37B5">
      <w:pPr>
        <w:pStyle w:val="a8"/>
        <w:numPr>
          <w:ilvl w:val="0"/>
          <w:numId w:val="5"/>
        </w:numPr>
        <w:shd w:val="clear" w:color="auto" w:fill="FFFFFF"/>
        <w:spacing w:after="0" w:line="240" w:lineRule="auto"/>
        <w:jc w:val="both"/>
        <w:rPr>
          <w:rFonts w:ascii="Times New Roman" w:hAnsi="Times New Roman"/>
          <w:bCs/>
          <w:sz w:val="24"/>
          <w:szCs w:val="24"/>
        </w:rPr>
      </w:pPr>
      <w:r w:rsidRPr="006E0198">
        <w:rPr>
          <w:rFonts w:ascii="Times New Roman" w:hAnsi="Times New Roman"/>
          <w:sz w:val="24"/>
          <w:szCs w:val="24"/>
          <w:shd w:val="clear" w:color="auto" w:fill="FFFFFF"/>
        </w:rPr>
        <w:t>«Різьблення по дереву» (Навчальна програма «Різьблення по дереву» адаптована до навчальної програми з позашкільної освіти художньо-естетичного напряму «Різьблення по дереву», затверджена наказом Департаментом освіти і науки Івано-Франківської облдержадміністрації від 28.08.2022 р. №179).</w:t>
      </w:r>
    </w:p>
    <w:p w:rsidR="00210040" w:rsidRDefault="00210040" w:rsidP="001D37B5">
      <w:pPr>
        <w:spacing w:after="0" w:line="240" w:lineRule="auto"/>
        <w:ind w:firstLine="567"/>
        <w:jc w:val="center"/>
        <w:rPr>
          <w:rFonts w:ascii="Times New Roman" w:hAnsi="Times New Roman" w:cs="Times New Roman"/>
          <w:b/>
          <w:color w:val="000000" w:themeColor="text1"/>
          <w:sz w:val="24"/>
          <w:szCs w:val="24"/>
        </w:rPr>
      </w:pPr>
    </w:p>
    <w:p w:rsidR="001D37B5" w:rsidRPr="001D37B5" w:rsidRDefault="001D37B5" w:rsidP="001D37B5">
      <w:pPr>
        <w:spacing w:after="0" w:line="240" w:lineRule="auto"/>
        <w:ind w:firstLine="567"/>
        <w:jc w:val="center"/>
        <w:rPr>
          <w:rFonts w:ascii="Times New Roman" w:hAnsi="Times New Roman" w:cs="Times New Roman"/>
          <w:b/>
          <w:color w:val="000000" w:themeColor="text1"/>
          <w:sz w:val="24"/>
          <w:szCs w:val="24"/>
        </w:rPr>
      </w:pPr>
      <w:r w:rsidRPr="001D37B5">
        <w:rPr>
          <w:rFonts w:ascii="Times New Roman" w:hAnsi="Times New Roman" w:cs="Times New Roman"/>
          <w:b/>
          <w:color w:val="000000" w:themeColor="text1"/>
          <w:sz w:val="24"/>
          <w:szCs w:val="24"/>
        </w:rPr>
        <w:lastRenderedPageBreak/>
        <w:t>5. Модельні навчальні програми</w:t>
      </w:r>
    </w:p>
    <w:p w:rsidR="001D37B5" w:rsidRPr="001D37B5" w:rsidRDefault="001D37B5" w:rsidP="001D37B5">
      <w:pPr>
        <w:spacing w:after="0" w:line="240" w:lineRule="auto"/>
        <w:ind w:firstLine="567"/>
        <w:jc w:val="both"/>
        <w:rPr>
          <w:rFonts w:ascii="Times New Roman" w:hAnsi="Times New Roman" w:cs="Times New Roman"/>
          <w:color w:val="000000" w:themeColor="text1"/>
          <w:sz w:val="24"/>
          <w:szCs w:val="24"/>
        </w:rPr>
      </w:pPr>
      <w:r w:rsidRPr="001D37B5">
        <w:rPr>
          <w:rFonts w:ascii="Times New Roman" w:hAnsi="Times New Roman" w:cs="Times New Roman"/>
          <w:color w:val="000000" w:themeColor="text1"/>
          <w:sz w:val="24"/>
          <w:szCs w:val="24"/>
        </w:rPr>
        <w:t>Для реалізації змісту освітніх галузей у 5, 6  класах обрано модельні програми, рекомендовані наказом Міністерства освіти і науки України від 12.07.2021 № 795 (зі змінами):</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«Українська мова. 5-6 класи» для закладів загальної середньої освіти (автори Голуб Н.Б., </w:t>
      </w:r>
      <w:proofErr w:type="spellStart"/>
      <w:r w:rsidRPr="001D37B5">
        <w:rPr>
          <w:rFonts w:ascii="Times New Roman" w:hAnsi="Times New Roman"/>
          <w:color w:val="000000" w:themeColor="text1"/>
          <w:sz w:val="24"/>
          <w:szCs w:val="24"/>
        </w:rPr>
        <w:t>Горошкіна</w:t>
      </w:r>
      <w:proofErr w:type="spellEnd"/>
      <w:r w:rsidRPr="001D37B5">
        <w:rPr>
          <w:rFonts w:ascii="Times New Roman" w:hAnsi="Times New Roman"/>
          <w:color w:val="000000" w:themeColor="text1"/>
          <w:sz w:val="24"/>
          <w:szCs w:val="24"/>
        </w:rPr>
        <w:t xml:space="preserve"> О.М.); </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«Українська література. 5-6 класи» для закладів загальної середньої освіти (автори: Яценко Т.О., </w:t>
      </w:r>
      <w:proofErr w:type="spellStart"/>
      <w:r w:rsidRPr="001D37B5">
        <w:rPr>
          <w:rFonts w:ascii="Times New Roman" w:hAnsi="Times New Roman"/>
          <w:color w:val="000000" w:themeColor="text1"/>
          <w:sz w:val="24"/>
          <w:szCs w:val="24"/>
        </w:rPr>
        <w:t>Качак</w:t>
      </w:r>
      <w:proofErr w:type="spellEnd"/>
      <w:r w:rsidRPr="001D37B5">
        <w:rPr>
          <w:rFonts w:ascii="Times New Roman" w:hAnsi="Times New Roman"/>
          <w:color w:val="000000" w:themeColor="text1"/>
          <w:sz w:val="24"/>
          <w:szCs w:val="24"/>
        </w:rPr>
        <w:t xml:space="preserve"> Т.Б., Кизилова В.В., </w:t>
      </w:r>
      <w:proofErr w:type="spellStart"/>
      <w:r w:rsidRPr="001D37B5">
        <w:rPr>
          <w:rFonts w:ascii="Times New Roman" w:hAnsi="Times New Roman"/>
          <w:color w:val="000000" w:themeColor="text1"/>
          <w:sz w:val="24"/>
          <w:szCs w:val="24"/>
        </w:rPr>
        <w:t>Пахаренко</w:t>
      </w:r>
      <w:proofErr w:type="spellEnd"/>
      <w:r w:rsidRPr="001D37B5">
        <w:rPr>
          <w:rFonts w:ascii="Times New Roman" w:hAnsi="Times New Roman"/>
          <w:color w:val="000000" w:themeColor="text1"/>
          <w:sz w:val="24"/>
          <w:szCs w:val="24"/>
        </w:rPr>
        <w:t xml:space="preserve"> В.І., Дячок С.О., </w:t>
      </w:r>
      <w:proofErr w:type="spellStart"/>
      <w:r w:rsidRPr="001D37B5">
        <w:rPr>
          <w:rFonts w:ascii="Times New Roman" w:hAnsi="Times New Roman"/>
          <w:color w:val="000000" w:themeColor="text1"/>
          <w:sz w:val="24"/>
          <w:szCs w:val="24"/>
        </w:rPr>
        <w:t>Овдійчук</w:t>
      </w:r>
      <w:proofErr w:type="spellEnd"/>
      <w:r w:rsidRPr="001D37B5">
        <w:rPr>
          <w:rFonts w:ascii="Times New Roman" w:hAnsi="Times New Roman"/>
          <w:color w:val="000000" w:themeColor="text1"/>
          <w:sz w:val="24"/>
          <w:szCs w:val="24"/>
        </w:rPr>
        <w:t xml:space="preserve"> Л.М., </w:t>
      </w:r>
      <w:proofErr w:type="spellStart"/>
      <w:r w:rsidRPr="001D37B5">
        <w:rPr>
          <w:rFonts w:ascii="Times New Roman" w:hAnsi="Times New Roman"/>
          <w:color w:val="000000" w:themeColor="text1"/>
          <w:sz w:val="24"/>
          <w:szCs w:val="24"/>
        </w:rPr>
        <w:t>Слижук</w:t>
      </w:r>
      <w:proofErr w:type="spellEnd"/>
      <w:r w:rsidRPr="001D37B5">
        <w:rPr>
          <w:rFonts w:ascii="Times New Roman" w:hAnsi="Times New Roman"/>
          <w:color w:val="000000" w:themeColor="text1"/>
          <w:sz w:val="24"/>
          <w:szCs w:val="24"/>
        </w:rPr>
        <w:t xml:space="preserve"> О.А., Макаренко В.М., </w:t>
      </w:r>
      <w:proofErr w:type="spellStart"/>
      <w:r w:rsidRPr="001D37B5">
        <w:rPr>
          <w:rFonts w:ascii="Times New Roman" w:hAnsi="Times New Roman"/>
          <w:color w:val="000000" w:themeColor="text1"/>
          <w:sz w:val="24"/>
          <w:szCs w:val="24"/>
        </w:rPr>
        <w:t>Тригуб</w:t>
      </w:r>
      <w:proofErr w:type="spellEnd"/>
      <w:r w:rsidRPr="001D37B5">
        <w:rPr>
          <w:rFonts w:ascii="Times New Roman" w:hAnsi="Times New Roman"/>
          <w:color w:val="000000" w:themeColor="text1"/>
          <w:sz w:val="24"/>
          <w:szCs w:val="24"/>
        </w:rPr>
        <w:t xml:space="preserve"> І.А.);</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«Зарубіжна література. 5–6 класи» для закладів загальної середньої освіти (автори </w:t>
      </w:r>
      <w:proofErr w:type="spellStart"/>
      <w:r w:rsidRPr="001D37B5">
        <w:rPr>
          <w:rFonts w:ascii="Times New Roman" w:hAnsi="Times New Roman"/>
          <w:color w:val="000000" w:themeColor="text1"/>
          <w:sz w:val="24"/>
          <w:szCs w:val="24"/>
        </w:rPr>
        <w:t>Ніколенко</w:t>
      </w:r>
      <w:proofErr w:type="spellEnd"/>
      <w:r w:rsidRPr="001D37B5">
        <w:rPr>
          <w:rFonts w:ascii="Times New Roman" w:hAnsi="Times New Roman"/>
          <w:color w:val="000000" w:themeColor="text1"/>
          <w:sz w:val="24"/>
          <w:szCs w:val="24"/>
        </w:rPr>
        <w:t xml:space="preserve"> О.М., Ісаєва О.О., Клименко Ж.В., </w:t>
      </w:r>
      <w:proofErr w:type="spellStart"/>
      <w:r w:rsidRPr="001D37B5">
        <w:rPr>
          <w:rFonts w:ascii="Times New Roman" w:hAnsi="Times New Roman"/>
          <w:color w:val="000000" w:themeColor="text1"/>
          <w:sz w:val="24"/>
          <w:szCs w:val="24"/>
        </w:rPr>
        <w:t>Мацевко-Бекерська</w:t>
      </w:r>
      <w:proofErr w:type="spellEnd"/>
      <w:r w:rsidRPr="001D37B5">
        <w:rPr>
          <w:rFonts w:ascii="Times New Roman" w:hAnsi="Times New Roman"/>
          <w:color w:val="000000" w:themeColor="text1"/>
          <w:sz w:val="24"/>
          <w:szCs w:val="24"/>
        </w:rPr>
        <w:t xml:space="preserve"> Л.В., </w:t>
      </w:r>
      <w:proofErr w:type="spellStart"/>
      <w:r w:rsidRPr="001D37B5">
        <w:rPr>
          <w:rFonts w:ascii="Times New Roman" w:hAnsi="Times New Roman"/>
          <w:color w:val="000000" w:themeColor="text1"/>
          <w:sz w:val="24"/>
          <w:szCs w:val="24"/>
        </w:rPr>
        <w:t>Юлдашева</w:t>
      </w:r>
      <w:proofErr w:type="spellEnd"/>
      <w:r w:rsidRPr="001D37B5">
        <w:rPr>
          <w:rFonts w:ascii="Times New Roman" w:hAnsi="Times New Roman"/>
          <w:color w:val="000000" w:themeColor="text1"/>
          <w:sz w:val="24"/>
          <w:szCs w:val="24"/>
        </w:rPr>
        <w:t xml:space="preserve"> Л.П., </w:t>
      </w:r>
      <w:proofErr w:type="spellStart"/>
      <w:r w:rsidRPr="001D37B5">
        <w:rPr>
          <w:rFonts w:ascii="Times New Roman" w:hAnsi="Times New Roman"/>
          <w:color w:val="000000" w:themeColor="text1"/>
          <w:sz w:val="24"/>
          <w:szCs w:val="24"/>
        </w:rPr>
        <w:t>Рудніцька</w:t>
      </w:r>
      <w:proofErr w:type="spellEnd"/>
      <w:r w:rsidRPr="001D37B5">
        <w:rPr>
          <w:rFonts w:ascii="Times New Roman" w:hAnsi="Times New Roman"/>
          <w:color w:val="000000" w:themeColor="text1"/>
          <w:sz w:val="24"/>
          <w:szCs w:val="24"/>
        </w:rPr>
        <w:t xml:space="preserve"> Н.П., </w:t>
      </w:r>
      <w:proofErr w:type="spellStart"/>
      <w:r w:rsidRPr="001D37B5">
        <w:rPr>
          <w:rFonts w:ascii="Times New Roman" w:hAnsi="Times New Roman"/>
          <w:color w:val="000000" w:themeColor="text1"/>
          <w:sz w:val="24"/>
          <w:szCs w:val="24"/>
        </w:rPr>
        <w:t>Туряниця</w:t>
      </w:r>
      <w:proofErr w:type="spellEnd"/>
      <w:r w:rsidRPr="001D37B5">
        <w:rPr>
          <w:rFonts w:ascii="Times New Roman" w:hAnsi="Times New Roman"/>
          <w:color w:val="000000" w:themeColor="text1"/>
          <w:sz w:val="24"/>
          <w:szCs w:val="24"/>
        </w:rPr>
        <w:t xml:space="preserve"> В. Г., </w:t>
      </w:r>
      <w:proofErr w:type="spellStart"/>
      <w:r w:rsidRPr="001D37B5">
        <w:rPr>
          <w:rFonts w:ascii="Times New Roman" w:hAnsi="Times New Roman"/>
          <w:color w:val="000000" w:themeColor="text1"/>
          <w:sz w:val="24"/>
          <w:szCs w:val="24"/>
        </w:rPr>
        <w:t>Тіхоненко</w:t>
      </w:r>
      <w:proofErr w:type="spellEnd"/>
      <w:r w:rsidRPr="001D37B5">
        <w:rPr>
          <w:rFonts w:ascii="Times New Roman" w:hAnsi="Times New Roman"/>
          <w:color w:val="000000" w:themeColor="text1"/>
          <w:sz w:val="24"/>
          <w:szCs w:val="24"/>
        </w:rPr>
        <w:t xml:space="preserve"> С.О., Вітко М.І., </w:t>
      </w:r>
      <w:proofErr w:type="spellStart"/>
      <w:r w:rsidRPr="001D37B5">
        <w:rPr>
          <w:rFonts w:ascii="Times New Roman" w:hAnsi="Times New Roman"/>
          <w:color w:val="000000" w:themeColor="text1"/>
          <w:sz w:val="24"/>
          <w:szCs w:val="24"/>
        </w:rPr>
        <w:t>Джангобекова</w:t>
      </w:r>
      <w:proofErr w:type="spellEnd"/>
      <w:r w:rsidRPr="001D37B5">
        <w:rPr>
          <w:rFonts w:ascii="Times New Roman" w:hAnsi="Times New Roman"/>
          <w:color w:val="000000" w:themeColor="text1"/>
          <w:sz w:val="24"/>
          <w:szCs w:val="24"/>
        </w:rPr>
        <w:t xml:space="preserve"> Т.А.);</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«Іноземна мова 5-9 класи» для закладів загальної середньої освіти (автори: Редько В. Г., </w:t>
      </w:r>
      <w:proofErr w:type="spellStart"/>
      <w:r w:rsidRPr="001D37B5">
        <w:rPr>
          <w:rFonts w:ascii="Times New Roman" w:hAnsi="Times New Roman"/>
          <w:color w:val="000000" w:themeColor="text1"/>
          <w:sz w:val="24"/>
          <w:szCs w:val="24"/>
        </w:rPr>
        <w:t>Шаленко</w:t>
      </w:r>
      <w:proofErr w:type="spellEnd"/>
      <w:r w:rsidRPr="001D37B5">
        <w:rPr>
          <w:rFonts w:ascii="Times New Roman" w:hAnsi="Times New Roman"/>
          <w:color w:val="000000" w:themeColor="text1"/>
          <w:sz w:val="24"/>
          <w:szCs w:val="24"/>
        </w:rPr>
        <w:t xml:space="preserve"> О. П., Сотникова С. І., Коваленко О. Я., </w:t>
      </w:r>
      <w:proofErr w:type="spellStart"/>
      <w:r w:rsidRPr="001D37B5">
        <w:rPr>
          <w:rFonts w:ascii="Times New Roman" w:hAnsi="Times New Roman"/>
          <w:color w:val="000000" w:themeColor="text1"/>
          <w:sz w:val="24"/>
          <w:szCs w:val="24"/>
        </w:rPr>
        <w:t>Коропецька</w:t>
      </w:r>
      <w:proofErr w:type="spellEnd"/>
      <w:r w:rsidRPr="001D37B5">
        <w:rPr>
          <w:rFonts w:ascii="Times New Roman" w:hAnsi="Times New Roman"/>
          <w:color w:val="000000" w:themeColor="text1"/>
          <w:sz w:val="24"/>
          <w:szCs w:val="24"/>
        </w:rPr>
        <w:t xml:space="preserve"> І. Б., Якоб О. М., </w:t>
      </w:r>
      <w:proofErr w:type="spellStart"/>
      <w:r w:rsidRPr="001D37B5">
        <w:rPr>
          <w:rFonts w:ascii="Times New Roman" w:hAnsi="Times New Roman"/>
          <w:color w:val="000000" w:themeColor="text1"/>
          <w:sz w:val="24"/>
          <w:szCs w:val="24"/>
        </w:rPr>
        <w:t>Самойлюкевич</w:t>
      </w:r>
      <w:proofErr w:type="spellEnd"/>
      <w:r w:rsidRPr="001D37B5">
        <w:rPr>
          <w:rFonts w:ascii="Times New Roman" w:hAnsi="Times New Roman"/>
          <w:color w:val="000000" w:themeColor="text1"/>
          <w:sz w:val="24"/>
          <w:szCs w:val="24"/>
        </w:rPr>
        <w:t xml:space="preserve"> І. В., Добра О. М., </w:t>
      </w:r>
      <w:proofErr w:type="spellStart"/>
      <w:r w:rsidRPr="001D37B5">
        <w:rPr>
          <w:rFonts w:ascii="Times New Roman" w:hAnsi="Times New Roman"/>
          <w:color w:val="000000" w:themeColor="text1"/>
          <w:sz w:val="24"/>
          <w:szCs w:val="24"/>
        </w:rPr>
        <w:t>Кіор</w:t>
      </w:r>
      <w:proofErr w:type="spellEnd"/>
      <w:r w:rsidRPr="001D37B5">
        <w:rPr>
          <w:rFonts w:ascii="Times New Roman" w:hAnsi="Times New Roman"/>
          <w:color w:val="000000" w:themeColor="text1"/>
          <w:sz w:val="24"/>
          <w:szCs w:val="24"/>
        </w:rPr>
        <w:t xml:space="preserve"> Т. М.);</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«Досліджуємо історію і суспільство. 5-6 класи (інтегрований курс)» для закладів загальної середньої освіти (автори Васильків І.Д., </w:t>
      </w:r>
      <w:proofErr w:type="spellStart"/>
      <w:r w:rsidRPr="001D37B5">
        <w:rPr>
          <w:rFonts w:ascii="Times New Roman" w:hAnsi="Times New Roman"/>
          <w:color w:val="000000" w:themeColor="text1"/>
          <w:sz w:val="24"/>
          <w:szCs w:val="24"/>
        </w:rPr>
        <w:t>Димій</w:t>
      </w:r>
      <w:proofErr w:type="spellEnd"/>
      <w:r w:rsidRPr="001D37B5">
        <w:rPr>
          <w:rFonts w:ascii="Times New Roman" w:hAnsi="Times New Roman"/>
          <w:color w:val="000000" w:themeColor="text1"/>
          <w:sz w:val="24"/>
          <w:szCs w:val="24"/>
        </w:rPr>
        <w:t xml:space="preserve"> І.С., Шеремета Р.В.);</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«Математика. 5-6 класи» для закладів загальної середньої освіти (автори </w:t>
      </w:r>
      <w:proofErr w:type="spellStart"/>
      <w:r w:rsidRPr="001D37B5">
        <w:rPr>
          <w:rFonts w:ascii="Times New Roman" w:hAnsi="Times New Roman"/>
          <w:color w:val="000000" w:themeColor="text1"/>
          <w:sz w:val="24"/>
          <w:szCs w:val="24"/>
        </w:rPr>
        <w:t>Скворцова</w:t>
      </w:r>
      <w:proofErr w:type="spellEnd"/>
      <w:r w:rsidRPr="001D37B5">
        <w:rPr>
          <w:rFonts w:ascii="Times New Roman" w:hAnsi="Times New Roman"/>
          <w:color w:val="000000" w:themeColor="text1"/>
          <w:sz w:val="24"/>
          <w:szCs w:val="24"/>
        </w:rPr>
        <w:t xml:space="preserve"> С.О., </w:t>
      </w:r>
      <w:proofErr w:type="spellStart"/>
      <w:r w:rsidRPr="001D37B5">
        <w:rPr>
          <w:rFonts w:ascii="Times New Roman" w:hAnsi="Times New Roman"/>
          <w:color w:val="000000" w:themeColor="text1"/>
          <w:sz w:val="24"/>
          <w:szCs w:val="24"/>
        </w:rPr>
        <w:t>Тарасенкова</w:t>
      </w:r>
      <w:proofErr w:type="spellEnd"/>
      <w:r w:rsidRPr="001D37B5">
        <w:rPr>
          <w:rFonts w:ascii="Times New Roman" w:hAnsi="Times New Roman"/>
          <w:color w:val="000000" w:themeColor="text1"/>
          <w:sz w:val="24"/>
          <w:szCs w:val="24"/>
        </w:rPr>
        <w:t xml:space="preserve"> Н.А.);</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«Інформатика. 5-6 класи» для закладів загальної середньої освіти (автори </w:t>
      </w:r>
      <w:proofErr w:type="spellStart"/>
      <w:r w:rsidRPr="001D37B5">
        <w:rPr>
          <w:rFonts w:ascii="Times New Roman" w:hAnsi="Times New Roman"/>
          <w:color w:val="000000" w:themeColor="text1"/>
          <w:sz w:val="24"/>
          <w:szCs w:val="24"/>
        </w:rPr>
        <w:t>Ривкінд</w:t>
      </w:r>
      <w:proofErr w:type="spellEnd"/>
      <w:r w:rsidRPr="001D37B5">
        <w:rPr>
          <w:rFonts w:ascii="Times New Roman" w:hAnsi="Times New Roman"/>
          <w:color w:val="000000" w:themeColor="text1"/>
          <w:sz w:val="24"/>
          <w:szCs w:val="24"/>
        </w:rPr>
        <w:t xml:space="preserve"> Й.Я., Лисенко Т.І., </w:t>
      </w:r>
      <w:proofErr w:type="spellStart"/>
      <w:r w:rsidRPr="001D37B5">
        <w:rPr>
          <w:rFonts w:ascii="Times New Roman" w:hAnsi="Times New Roman"/>
          <w:color w:val="000000" w:themeColor="text1"/>
          <w:sz w:val="24"/>
          <w:szCs w:val="24"/>
        </w:rPr>
        <w:t>Чернікова</w:t>
      </w:r>
      <w:proofErr w:type="spellEnd"/>
      <w:r w:rsidRPr="001D37B5">
        <w:rPr>
          <w:rFonts w:ascii="Times New Roman" w:hAnsi="Times New Roman"/>
          <w:color w:val="000000" w:themeColor="text1"/>
          <w:sz w:val="24"/>
          <w:szCs w:val="24"/>
        </w:rPr>
        <w:t xml:space="preserve"> Л.А., </w:t>
      </w:r>
      <w:proofErr w:type="spellStart"/>
      <w:r w:rsidRPr="001D37B5">
        <w:rPr>
          <w:rFonts w:ascii="Times New Roman" w:hAnsi="Times New Roman"/>
          <w:color w:val="000000" w:themeColor="text1"/>
          <w:sz w:val="24"/>
          <w:szCs w:val="24"/>
        </w:rPr>
        <w:t>Шакотько</w:t>
      </w:r>
      <w:proofErr w:type="spellEnd"/>
      <w:r w:rsidRPr="001D37B5">
        <w:rPr>
          <w:rFonts w:ascii="Times New Roman" w:hAnsi="Times New Roman"/>
          <w:color w:val="000000" w:themeColor="text1"/>
          <w:sz w:val="24"/>
          <w:szCs w:val="24"/>
        </w:rPr>
        <w:t xml:space="preserve"> В.В.);</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модельна навчальна програма «Пізнаємо природу». 5-6 класи (інтегрований курс)» для закладів загальної середньої освіти (</w:t>
      </w:r>
      <w:proofErr w:type="spellStart"/>
      <w:r w:rsidRPr="001D37B5">
        <w:rPr>
          <w:rFonts w:ascii="Times New Roman" w:hAnsi="Times New Roman"/>
          <w:color w:val="000000" w:themeColor="text1"/>
          <w:sz w:val="24"/>
          <w:szCs w:val="24"/>
        </w:rPr>
        <w:t>авт</w:t>
      </w:r>
      <w:proofErr w:type="spellEnd"/>
      <w:r w:rsidRPr="001D37B5">
        <w:rPr>
          <w:rFonts w:ascii="Times New Roman" w:hAnsi="Times New Roman"/>
          <w:color w:val="000000" w:themeColor="text1"/>
          <w:sz w:val="24"/>
          <w:szCs w:val="24"/>
        </w:rPr>
        <w:t xml:space="preserve">. Біда Д.Д., </w:t>
      </w:r>
      <w:proofErr w:type="spellStart"/>
      <w:r w:rsidRPr="001D37B5">
        <w:rPr>
          <w:rFonts w:ascii="Times New Roman" w:hAnsi="Times New Roman"/>
          <w:color w:val="000000" w:themeColor="text1"/>
          <w:sz w:val="24"/>
          <w:szCs w:val="24"/>
        </w:rPr>
        <w:t>Гільберг</w:t>
      </w:r>
      <w:proofErr w:type="spellEnd"/>
      <w:r w:rsidRPr="001D37B5">
        <w:rPr>
          <w:rFonts w:ascii="Times New Roman" w:hAnsi="Times New Roman"/>
          <w:color w:val="000000" w:themeColor="text1"/>
          <w:sz w:val="24"/>
          <w:szCs w:val="24"/>
        </w:rPr>
        <w:t xml:space="preserve"> Т.Г., Колісник Я.І.);</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«Мистецтво. 5-6 класи» (інтегрований курс) для закладів загальної середньої освіти (автори: Масол Л. М., </w:t>
      </w:r>
      <w:proofErr w:type="spellStart"/>
      <w:r w:rsidRPr="001D37B5">
        <w:rPr>
          <w:rFonts w:ascii="Times New Roman" w:hAnsi="Times New Roman"/>
          <w:color w:val="000000" w:themeColor="text1"/>
          <w:sz w:val="24"/>
          <w:szCs w:val="24"/>
        </w:rPr>
        <w:t>Просіна</w:t>
      </w:r>
      <w:proofErr w:type="spellEnd"/>
      <w:r w:rsidRPr="001D37B5">
        <w:rPr>
          <w:rFonts w:ascii="Times New Roman" w:hAnsi="Times New Roman"/>
          <w:color w:val="000000" w:themeColor="text1"/>
          <w:sz w:val="24"/>
          <w:szCs w:val="24"/>
        </w:rPr>
        <w:t xml:space="preserve"> О. В.);</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«Технології. 5-6 класи» для закладів загальної середньої освіти (автори Терещук А.І., Абрамова О.В., </w:t>
      </w:r>
      <w:proofErr w:type="spellStart"/>
      <w:r w:rsidRPr="001D37B5">
        <w:rPr>
          <w:rFonts w:ascii="Times New Roman" w:hAnsi="Times New Roman"/>
          <w:color w:val="000000" w:themeColor="text1"/>
          <w:sz w:val="24"/>
          <w:szCs w:val="24"/>
        </w:rPr>
        <w:t>Гащак</w:t>
      </w:r>
      <w:proofErr w:type="spellEnd"/>
      <w:r w:rsidRPr="001D37B5">
        <w:rPr>
          <w:rFonts w:ascii="Times New Roman" w:hAnsi="Times New Roman"/>
          <w:color w:val="000000" w:themeColor="text1"/>
          <w:sz w:val="24"/>
          <w:szCs w:val="24"/>
        </w:rPr>
        <w:t xml:space="preserve"> В.М., Павич Н.М.);</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модельна навчальна</w:t>
      </w:r>
      <w:r w:rsidR="00987FF3">
        <w:rPr>
          <w:rFonts w:ascii="Times New Roman" w:hAnsi="Times New Roman"/>
          <w:color w:val="000000" w:themeColor="text1"/>
          <w:sz w:val="24"/>
          <w:szCs w:val="24"/>
        </w:rPr>
        <w:t xml:space="preserve"> програма «Фізична культура. 5-9</w:t>
      </w:r>
      <w:r w:rsidRPr="001D37B5">
        <w:rPr>
          <w:rFonts w:ascii="Times New Roman" w:hAnsi="Times New Roman"/>
          <w:color w:val="000000" w:themeColor="text1"/>
          <w:sz w:val="24"/>
          <w:szCs w:val="24"/>
        </w:rPr>
        <w:t xml:space="preserve"> класи» для закладів загальної середньої освіти (автори: </w:t>
      </w:r>
      <w:proofErr w:type="spellStart"/>
      <w:r w:rsidR="00987FF3">
        <w:rPr>
          <w:rFonts w:ascii="Times New Roman" w:hAnsi="Times New Roman"/>
          <w:color w:val="000000" w:themeColor="text1"/>
          <w:sz w:val="24"/>
          <w:szCs w:val="24"/>
        </w:rPr>
        <w:t>Баженко</w:t>
      </w:r>
      <w:proofErr w:type="spellEnd"/>
      <w:r w:rsidR="00987FF3">
        <w:rPr>
          <w:rFonts w:ascii="Times New Roman" w:hAnsi="Times New Roman"/>
          <w:color w:val="000000" w:themeColor="text1"/>
          <w:sz w:val="24"/>
          <w:szCs w:val="24"/>
        </w:rPr>
        <w:t xml:space="preserve"> Є.В</w:t>
      </w:r>
      <w:r w:rsidRPr="001D37B5">
        <w:rPr>
          <w:rFonts w:ascii="Times New Roman" w:hAnsi="Times New Roman"/>
          <w:color w:val="000000" w:themeColor="text1"/>
          <w:sz w:val="24"/>
          <w:szCs w:val="24"/>
        </w:rPr>
        <w:t xml:space="preserve">., </w:t>
      </w:r>
      <w:r w:rsidR="00987FF3">
        <w:rPr>
          <w:rFonts w:ascii="Times New Roman" w:hAnsi="Times New Roman"/>
          <w:color w:val="000000" w:themeColor="text1"/>
          <w:sz w:val="24"/>
          <w:szCs w:val="24"/>
        </w:rPr>
        <w:t xml:space="preserve">Бідний М.В., </w:t>
      </w:r>
      <w:proofErr w:type="spellStart"/>
      <w:r w:rsidR="00987FF3" w:rsidRPr="001D37B5">
        <w:rPr>
          <w:rFonts w:ascii="Times New Roman" w:hAnsi="Times New Roman"/>
          <w:color w:val="000000" w:themeColor="text1"/>
          <w:sz w:val="24"/>
          <w:szCs w:val="24"/>
        </w:rPr>
        <w:t>Ребрина</w:t>
      </w:r>
      <w:proofErr w:type="spellEnd"/>
      <w:r w:rsidR="00987FF3" w:rsidRPr="001D37B5">
        <w:rPr>
          <w:rFonts w:ascii="Times New Roman" w:hAnsi="Times New Roman"/>
          <w:color w:val="000000" w:themeColor="text1"/>
          <w:sz w:val="24"/>
          <w:szCs w:val="24"/>
        </w:rPr>
        <w:t xml:space="preserve"> А. А.,</w:t>
      </w:r>
      <w:r w:rsidR="00987FF3">
        <w:rPr>
          <w:rFonts w:ascii="Times New Roman" w:hAnsi="Times New Roman"/>
          <w:color w:val="000000" w:themeColor="text1"/>
          <w:sz w:val="24"/>
          <w:szCs w:val="24"/>
        </w:rPr>
        <w:t xml:space="preserve"> </w:t>
      </w:r>
      <w:proofErr w:type="spellStart"/>
      <w:r w:rsidR="00987FF3">
        <w:rPr>
          <w:rFonts w:ascii="Times New Roman" w:hAnsi="Times New Roman"/>
          <w:color w:val="000000" w:themeColor="text1"/>
          <w:sz w:val="24"/>
          <w:szCs w:val="24"/>
        </w:rPr>
        <w:t>Данільченко</w:t>
      </w:r>
      <w:proofErr w:type="spellEnd"/>
      <w:r w:rsidR="00987FF3">
        <w:rPr>
          <w:rFonts w:ascii="Times New Roman" w:hAnsi="Times New Roman"/>
          <w:color w:val="000000" w:themeColor="text1"/>
          <w:sz w:val="24"/>
          <w:szCs w:val="24"/>
        </w:rPr>
        <w:t xml:space="preserve"> В.О., </w:t>
      </w:r>
      <w:proofErr w:type="spellStart"/>
      <w:r w:rsidRPr="001D37B5">
        <w:rPr>
          <w:rFonts w:ascii="Times New Roman" w:hAnsi="Times New Roman"/>
          <w:color w:val="000000" w:themeColor="text1"/>
          <w:sz w:val="24"/>
          <w:szCs w:val="24"/>
        </w:rPr>
        <w:t>Коломоєць</w:t>
      </w:r>
      <w:proofErr w:type="spellEnd"/>
      <w:r w:rsidRPr="001D37B5">
        <w:rPr>
          <w:rFonts w:ascii="Times New Roman" w:hAnsi="Times New Roman"/>
          <w:color w:val="000000" w:themeColor="text1"/>
          <w:sz w:val="24"/>
          <w:szCs w:val="24"/>
        </w:rPr>
        <w:t xml:space="preserve"> Г. А., </w:t>
      </w:r>
      <w:r w:rsidR="00987FF3">
        <w:rPr>
          <w:rFonts w:ascii="Times New Roman" w:hAnsi="Times New Roman"/>
          <w:color w:val="000000" w:themeColor="text1"/>
          <w:sz w:val="24"/>
          <w:szCs w:val="24"/>
        </w:rPr>
        <w:t>Дутчак М.В.</w:t>
      </w:r>
      <w:r w:rsidRPr="001D37B5">
        <w:rPr>
          <w:rFonts w:ascii="Times New Roman" w:hAnsi="Times New Roman"/>
          <w:color w:val="000000" w:themeColor="text1"/>
          <w:sz w:val="24"/>
          <w:szCs w:val="24"/>
        </w:rPr>
        <w:t>);</w:t>
      </w:r>
    </w:p>
    <w:p w:rsidR="001D37B5" w:rsidRPr="001D37B5" w:rsidRDefault="001D37B5" w:rsidP="001D37B5">
      <w:pPr>
        <w:pStyle w:val="a8"/>
        <w:numPr>
          <w:ilvl w:val="0"/>
          <w:numId w:val="10"/>
        </w:numPr>
        <w:tabs>
          <w:tab w:val="left" w:pos="426"/>
        </w:tabs>
        <w:spacing w:after="0" w:line="240" w:lineRule="auto"/>
        <w:ind w:left="0" w:firstLine="0"/>
        <w:jc w:val="both"/>
        <w:rPr>
          <w:rFonts w:ascii="Times New Roman" w:hAnsi="Times New Roman"/>
          <w:color w:val="000000" w:themeColor="text1"/>
          <w:sz w:val="24"/>
          <w:szCs w:val="24"/>
        </w:rPr>
      </w:pPr>
      <w:r w:rsidRPr="001D37B5">
        <w:rPr>
          <w:rFonts w:ascii="Times New Roman" w:hAnsi="Times New Roman"/>
          <w:color w:val="000000" w:themeColor="text1"/>
          <w:sz w:val="24"/>
          <w:szCs w:val="24"/>
        </w:rPr>
        <w:t xml:space="preserve">модельна навчальна програма «Географія. 6-9 класи» для закладів загальної середньої освіти (автори </w:t>
      </w:r>
      <w:proofErr w:type="spellStart"/>
      <w:r w:rsidRPr="001D37B5">
        <w:rPr>
          <w:rFonts w:ascii="Times New Roman" w:hAnsi="Times New Roman"/>
          <w:color w:val="000000" w:themeColor="text1"/>
          <w:sz w:val="24"/>
          <w:szCs w:val="24"/>
        </w:rPr>
        <w:t>Запотоцький</w:t>
      </w:r>
      <w:proofErr w:type="spellEnd"/>
      <w:r w:rsidRPr="001D37B5">
        <w:rPr>
          <w:rFonts w:ascii="Times New Roman" w:hAnsi="Times New Roman"/>
          <w:color w:val="000000" w:themeColor="text1"/>
          <w:sz w:val="24"/>
          <w:szCs w:val="24"/>
        </w:rPr>
        <w:t xml:space="preserve"> С.П., </w:t>
      </w:r>
      <w:proofErr w:type="spellStart"/>
      <w:r w:rsidRPr="001D37B5">
        <w:rPr>
          <w:rFonts w:ascii="Times New Roman" w:hAnsi="Times New Roman"/>
          <w:color w:val="000000" w:themeColor="text1"/>
          <w:sz w:val="24"/>
          <w:szCs w:val="24"/>
        </w:rPr>
        <w:t>Карпюк</w:t>
      </w:r>
      <w:proofErr w:type="spellEnd"/>
      <w:r w:rsidRPr="001D37B5">
        <w:rPr>
          <w:rFonts w:ascii="Times New Roman" w:hAnsi="Times New Roman"/>
          <w:color w:val="000000" w:themeColor="text1"/>
          <w:sz w:val="24"/>
          <w:szCs w:val="24"/>
        </w:rPr>
        <w:t xml:space="preserve"> Г.І., </w:t>
      </w:r>
      <w:proofErr w:type="spellStart"/>
      <w:r w:rsidRPr="001D37B5">
        <w:rPr>
          <w:rFonts w:ascii="Times New Roman" w:hAnsi="Times New Roman"/>
          <w:color w:val="000000" w:themeColor="text1"/>
          <w:sz w:val="24"/>
          <w:szCs w:val="24"/>
        </w:rPr>
        <w:t>Гладковський</w:t>
      </w:r>
      <w:proofErr w:type="spellEnd"/>
      <w:r w:rsidRPr="001D37B5">
        <w:rPr>
          <w:rFonts w:ascii="Times New Roman" w:hAnsi="Times New Roman"/>
          <w:color w:val="000000" w:themeColor="text1"/>
          <w:sz w:val="24"/>
          <w:szCs w:val="24"/>
        </w:rPr>
        <w:t xml:space="preserve"> Р.В., Довгань А.І., </w:t>
      </w:r>
      <w:proofErr w:type="spellStart"/>
      <w:r w:rsidRPr="001D37B5">
        <w:rPr>
          <w:rFonts w:ascii="Times New Roman" w:hAnsi="Times New Roman"/>
          <w:color w:val="000000" w:themeColor="text1"/>
          <w:sz w:val="24"/>
          <w:szCs w:val="24"/>
        </w:rPr>
        <w:t>Совенко</w:t>
      </w:r>
      <w:proofErr w:type="spellEnd"/>
      <w:r w:rsidRPr="001D37B5">
        <w:rPr>
          <w:rFonts w:ascii="Times New Roman" w:hAnsi="Times New Roman"/>
          <w:color w:val="000000" w:themeColor="text1"/>
          <w:sz w:val="24"/>
          <w:szCs w:val="24"/>
        </w:rPr>
        <w:t xml:space="preserve"> В.В., Даценко Л.М., Назаренко Т.Г., </w:t>
      </w:r>
      <w:proofErr w:type="spellStart"/>
      <w:r w:rsidRPr="001D37B5">
        <w:rPr>
          <w:rFonts w:ascii="Times New Roman" w:hAnsi="Times New Roman"/>
          <w:color w:val="000000" w:themeColor="text1"/>
          <w:sz w:val="24"/>
          <w:szCs w:val="24"/>
        </w:rPr>
        <w:t>Гільберг</w:t>
      </w:r>
      <w:proofErr w:type="spellEnd"/>
      <w:r w:rsidRPr="001D37B5">
        <w:rPr>
          <w:rFonts w:ascii="Times New Roman" w:hAnsi="Times New Roman"/>
          <w:color w:val="000000" w:themeColor="text1"/>
          <w:sz w:val="24"/>
          <w:szCs w:val="24"/>
        </w:rPr>
        <w:t xml:space="preserve"> Т.Г., Савчук І.Г., </w:t>
      </w:r>
      <w:proofErr w:type="spellStart"/>
      <w:r w:rsidRPr="001D37B5">
        <w:rPr>
          <w:rFonts w:ascii="Times New Roman" w:hAnsi="Times New Roman"/>
          <w:color w:val="000000" w:themeColor="text1"/>
          <w:sz w:val="24"/>
          <w:szCs w:val="24"/>
        </w:rPr>
        <w:t>Нікитчук</w:t>
      </w:r>
      <w:proofErr w:type="spellEnd"/>
      <w:r w:rsidRPr="001D37B5">
        <w:rPr>
          <w:rFonts w:ascii="Times New Roman" w:hAnsi="Times New Roman"/>
          <w:color w:val="000000" w:themeColor="text1"/>
          <w:sz w:val="24"/>
          <w:szCs w:val="24"/>
        </w:rPr>
        <w:t xml:space="preserve"> А.В., Яценко В.С., Довгань Г.Д., </w:t>
      </w:r>
      <w:proofErr w:type="spellStart"/>
      <w:r w:rsidRPr="001D37B5">
        <w:rPr>
          <w:rFonts w:ascii="Times New Roman" w:hAnsi="Times New Roman"/>
          <w:color w:val="000000" w:themeColor="text1"/>
          <w:sz w:val="24"/>
          <w:szCs w:val="24"/>
        </w:rPr>
        <w:t>Грома</w:t>
      </w:r>
      <w:proofErr w:type="spellEnd"/>
      <w:r w:rsidRPr="001D37B5">
        <w:rPr>
          <w:rFonts w:ascii="Times New Roman" w:hAnsi="Times New Roman"/>
          <w:color w:val="000000" w:themeColor="text1"/>
          <w:sz w:val="24"/>
          <w:szCs w:val="24"/>
        </w:rPr>
        <w:t xml:space="preserve"> В.Д., Горовий О.В.)</w:t>
      </w:r>
    </w:p>
    <w:p w:rsidR="001D37B5" w:rsidRPr="001D37B5" w:rsidRDefault="001D37B5" w:rsidP="001D37B5">
      <w:pPr>
        <w:pStyle w:val="3"/>
        <w:shd w:val="clear" w:color="auto" w:fill="FFFFFF"/>
        <w:ind w:firstLine="567"/>
        <w:jc w:val="both"/>
        <w:textAlignment w:val="baseline"/>
        <w:rPr>
          <w:b w:val="0"/>
          <w:i/>
          <w:iCs/>
          <w:color w:val="000000" w:themeColor="text1"/>
          <w:sz w:val="24"/>
          <w:u w:val="none"/>
        </w:rPr>
      </w:pPr>
      <w:r w:rsidRPr="001D37B5">
        <w:rPr>
          <w:b w:val="0"/>
          <w:color w:val="000000" w:themeColor="text1"/>
          <w:sz w:val="24"/>
          <w:u w:val="none"/>
        </w:rPr>
        <w:t xml:space="preserve">Для реалізації змісту освітніх галузей у 7 класі обрано модельні програми, рекомендовані наказом Міністерства освіти і науки України від </w:t>
      </w:r>
      <w:r w:rsidRPr="001D37B5">
        <w:rPr>
          <w:b w:val="0"/>
          <w:iCs/>
          <w:color w:val="000000" w:themeColor="text1"/>
          <w:sz w:val="24"/>
          <w:u w:val="none"/>
        </w:rPr>
        <w:t>№ 883 від 24.07.2023 року:</w:t>
      </w:r>
    </w:p>
    <w:p w:rsidR="001D37B5" w:rsidRPr="001D37B5" w:rsidRDefault="001D37B5" w:rsidP="001D37B5">
      <w:pPr>
        <w:pStyle w:val="a8"/>
        <w:tabs>
          <w:tab w:val="left" w:pos="426"/>
        </w:tabs>
        <w:spacing w:after="0" w:line="240" w:lineRule="auto"/>
        <w:ind w:left="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модельна навчальна програма «Українська мова. 7–9 класи» для закладів загальної середньої освіти (</w:t>
      </w:r>
      <w:proofErr w:type="spellStart"/>
      <w:r w:rsidRPr="001D37B5">
        <w:rPr>
          <w:rFonts w:ascii="Times New Roman" w:hAnsi="Times New Roman"/>
          <w:color w:val="000000" w:themeColor="text1"/>
          <w:sz w:val="24"/>
          <w:szCs w:val="24"/>
        </w:rPr>
        <w:t>авт</w:t>
      </w:r>
      <w:proofErr w:type="spellEnd"/>
      <w:r w:rsidRPr="001D37B5">
        <w:rPr>
          <w:rFonts w:ascii="Times New Roman" w:hAnsi="Times New Roman"/>
          <w:color w:val="000000" w:themeColor="text1"/>
          <w:sz w:val="24"/>
          <w:szCs w:val="24"/>
        </w:rPr>
        <w:t xml:space="preserve">. Голуб Н.Б., </w:t>
      </w:r>
      <w:proofErr w:type="spellStart"/>
      <w:r w:rsidRPr="001D37B5">
        <w:rPr>
          <w:rFonts w:ascii="Times New Roman" w:hAnsi="Times New Roman"/>
          <w:color w:val="000000" w:themeColor="text1"/>
          <w:sz w:val="24"/>
          <w:szCs w:val="24"/>
        </w:rPr>
        <w:t>Горошкіна</w:t>
      </w:r>
      <w:proofErr w:type="spellEnd"/>
      <w:r w:rsidRPr="001D37B5">
        <w:rPr>
          <w:rFonts w:ascii="Times New Roman" w:hAnsi="Times New Roman"/>
          <w:color w:val="000000" w:themeColor="text1"/>
          <w:sz w:val="24"/>
          <w:szCs w:val="24"/>
        </w:rPr>
        <w:t xml:space="preserve"> О.М.);</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«Українська література. 7-9 класи» для закладів загальної середньої освіти (автори: Яценко Т. О., </w:t>
      </w:r>
      <w:proofErr w:type="spellStart"/>
      <w:r w:rsidRPr="001D37B5">
        <w:rPr>
          <w:rFonts w:ascii="Times New Roman" w:hAnsi="Times New Roman"/>
          <w:color w:val="000000" w:themeColor="text1"/>
          <w:sz w:val="24"/>
          <w:szCs w:val="24"/>
        </w:rPr>
        <w:t>Пахаренко</w:t>
      </w:r>
      <w:proofErr w:type="spellEnd"/>
      <w:r w:rsidRPr="001D37B5">
        <w:rPr>
          <w:rFonts w:ascii="Times New Roman" w:hAnsi="Times New Roman"/>
          <w:color w:val="000000" w:themeColor="text1"/>
          <w:sz w:val="24"/>
          <w:szCs w:val="24"/>
        </w:rPr>
        <w:t xml:space="preserve"> В. І., </w:t>
      </w:r>
      <w:proofErr w:type="spellStart"/>
      <w:r w:rsidRPr="001D37B5">
        <w:rPr>
          <w:rFonts w:ascii="Times New Roman" w:hAnsi="Times New Roman"/>
          <w:color w:val="000000" w:themeColor="text1"/>
          <w:sz w:val="24"/>
          <w:szCs w:val="24"/>
        </w:rPr>
        <w:t>Слижук</w:t>
      </w:r>
      <w:proofErr w:type="spellEnd"/>
      <w:r w:rsidRPr="001D37B5">
        <w:rPr>
          <w:rFonts w:ascii="Times New Roman" w:hAnsi="Times New Roman"/>
          <w:color w:val="000000" w:themeColor="text1"/>
          <w:sz w:val="24"/>
          <w:szCs w:val="24"/>
        </w:rPr>
        <w:t xml:space="preserve"> О. А., </w:t>
      </w:r>
      <w:proofErr w:type="spellStart"/>
      <w:r w:rsidRPr="001D37B5">
        <w:rPr>
          <w:rFonts w:ascii="Times New Roman" w:hAnsi="Times New Roman"/>
          <w:color w:val="000000" w:themeColor="text1"/>
          <w:sz w:val="24"/>
          <w:szCs w:val="24"/>
        </w:rPr>
        <w:t>Тригуб</w:t>
      </w:r>
      <w:proofErr w:type="spellEnd"/>
      <w:r w:rsidRPr="001D37B5">
        <w:rPr>
          <w:rFonts w:ascii="Times New Roman" w:hAnsi="Times New Roman"/>
          <w:color w:val="000000" w:themeColor="text1"/>
          <w:sz w:val="24"/>
          <w:szCs w:val="24"/>
        </w:rPr>
        <w:t xml:space="preserve"> І. А.);</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«Зарубіжна література. 5–9 класи» для закладів загальної середньої освіти (у редакції 2023 року) (автори </w:t>
      </w:r>
      <w:proofErr w:type="spellStart"/>
      <w:r w:rsidRPr="001D37B5">
        <w:rPr>
          <w:rFonts w:ascii="Times New Roman" w:hAnsi="Times New Roman"/>
          <w:color w:val="000000" w:themeColor="text1"/>
          <w:sz w:val="24"/>
          <w:szCs w:val="24"/>
        </w:rPr>
        <w:t>Ніколенко</w:t>
      </w:r>
      <w:proofErr w:type="spellEnd"/>
      <w:r w:rsidRPr="001D37B5">
        <w:rPr>
          <w:rFonts w:ascii="Times New Roman" w:hAnsi="Times New Roman"/>
          <w:color w:val="000000" w:themeColor="text1"/>
          <w:sz w:val="24"/>
          <w:szCs w:val="24"/>
        </w:rPr>
        <w:t xml:space="preserve"> О. М., Ісаєва О. О., Клименко Ж. В., </w:t>
      </w:r>
      <w:proofErr w:type="spellStart"/>
      <w:r w:rsidRPr="001D37B5">
        <w:rPr>
          <w:rFonts w:ascii="Times New Roman" w:hAnsi="Times New Roman"/>
          <w:color w:val="000000" w:themeColor="text1"/>
          <w:sz w:val="24"/>
          <w:szCs w:val="24"/>
        </w:rPr>
        <w:t>Мацевко-Бекерська</w:t>
      </w:r>
      <w:proofErr w:type="spellEnd"/>
      <w:r w:rsidRPr="001D37B5">
        <w:rPr>
          <w:rFonts w:ascii="Times New Roman" w:hAnsi="Times New Roman"/>
          <w:color w:val="000000" w:themeColor="text1"/>
          <w:sz w:val="24"/>
          <w:szCs w:val="24"/>
        </w:rPr>
        <w:t xml:space="preserve"> Л. В., </w:t>
      </w:r>
      <w:proofErr w:type="spellStart"/>
      <w:r w:rsidRPr="001D37B5">
        <w:rPr>
          <w:rFonts w:ascii="Times New Roman" w:hAnsi="Times New Roman"/>
          <w:color w:val="000000" w:themeColor="text1"/>
          <w:sz w:val="24"/>
          <w:szCs w:val="24"/>
        </w:rPr>
        <w:t>Юлдашева</w:t>
      </w:r>
      <w:proofErr w:type="spellEnd"/>
      <w:r w:rsidRPr="001D37B5">
        <w:rPr>
          <w:rFonts w:ascii="Times New Roman" w:hAnsi="Times New Roman"/>
          <w:color w:val="000000" w:themeColor="text1"/>
          <w:sz w:val="24"/>
          <w:szCs w:val="24"/>
        </w:rPr>
        <w:t xml:space="preserve"> Л. П., </w:t>
      </w:r>
      <w:proofErr w:type="spellStart"/>
      <w:r w:rsidRPr="001D37B5">
        <w:rPr>
          <w:rFonts w:ascii="Times New Roman" w:hAnsi="Times New Roman"/>
          <w:color w:val="000000" w:themeColor="text1"/>
          <w:sz w:val="24"/>
          <w:szCs w:val="24"/>
        </w:rPr>
        <w:t>Рудніцька</w:t>
      </w:r>
      <w:proofErr w:type="spellEnd"/>
      <w:r w:rsidRPr="001D37B5">
        <w:rPr>
          <w:rFonts w:ascii="Times New Roman" w:hAnsi="Times New Roman"/>
          <w:color w:val="000000" w:themeColor="text1"/>
          <w:sz w:val="24"/>
          <w:szCs w:val="24"/>
        </w:rPr>
        <w:t xml:space="preserve"> Н. П., </w:t>
      </w:r>
      <w:proofErr w:type="spellStart"/>
      <w:r w:rsidRPr="001D37B5">
        <w:rPr>
          <w:rFonts w:ascii="Times New Roman" w:hAnsi="Times New Roman"/>
          <w:color w:val="000000" w:themeColor="text1"/>
          <w:sz w:val="24"/>
          <w:szCs w:val="24"/>
        </w:rPr>
        <w:t>Туряниця</w:t>
      </w:r>
      <w:proofErr w:type="spellEnd"/>
      <w:r w:rsidRPr="001D37B5">
        <w:rPr>
          <w:rFonts w:ascii="Times New Roman" w:hAnsi="Times New Roman"/>
          <w:color w:val="000000" w:themeColor="text1"/>
          <w:sz w:val="24"/>
          <w:szCs w:val="24"/>
        </w:rPr>
        <w:t xml:space="preserve"> В. Г., </w:t>
      </w:r>
      <w:proofErr w:type="spellStart"/>
      <w:r w:rsidRPr="001D37B5">
        <w:rPr>
          <w:rFonts w:ascii="Times New Roman" w:hAnsi="Times New Roman"/>
          <w:color w:val="000000" w:themeColor="text1"/>
          <w:sz w:val="24"/>
          <w:szCs w:val="24"/>
        </w:rPr>
        <w:t>Тіхоненко</w:t>
      </w:r>
      <w:proofErr w:type="spellEnd"/>
      <w:r w:rsidRPr="001D37B5">
        <w:rPr>
          <w:rFonts w:ascii="Times New Roman" w:hAnsi="Times New Roman"/>
          <w:color w:val="000000" w:themeColor="text1"/>
          <w:sz w:val="24"/>
          <w:szCs w:val="24"/>
        </w:rPr>
        <w:t xml:space="preserve"> С. О., Вітко М. І., </w:t>
      </w:r>
      <w:proofErr w:type="spellStart"/>
      <w:r w:rsidRPr="001D37B5">
        <w:rPr>
          <w:rFonts w:ascii="Times New Roman" w:hAnsi="Times New Roman"/>
          <w:color w:val="000000" w:themeColor="text1"/>
          <w:sz w:val="24"/>
          <w:szCs w:val="24"/>
        </w:rPr>
        <w:t>Джангобекова</w:t>
      </w:r>
      <w:proofErr w:type="spellEnd"/>
      <w:r w:rsidRPr="001D37B5">
        <w:rPr>
          <w:rFonts w:ascii="Times New Roman" w:hAnsi="Times New Roman"/>
          <w:color w:val="000000" w:themeColor="text1"/>
          <w:sz w:val="24"/>
          <w:szCs w:val="24"/>
        </w:rPr>
        <w:t xml:space="preserve"> Т. А.);</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«Фізика. 7-9 класи» для закладів загальної середньої освіти (автори Головко М. В., </w:t>
      </w:r>
      <w:proofErr w:type="spellStart"/>
      <w:r w:rsidRPr="001D37B5">
        <w:rPr>
          <w:rFonts w:ascii="Times New Roman" w:hAnsi="Times New Roman"/>
          <w:color w:val="000000" w:themeColor="text1"/>
          <w:sz w:val="24"/>
          <w:szCs w:val="24"/>
        </w:rPr>
        <w:t>Засєкін</w:t>
      </w:r>
      <w:proofErr w:type="spellEnd"/>
      <w:r w:rsidRPr="001D37B5">
        <w:rPr>
          <w:rFonts w:ascii="Times New Roman" w:hAnsi="Times New Roman"/>
          <w:color w:val="000000" w:themeColor="text1"/>
          <w:sz w:val="24"/>
          <w:szCs w:val="24"/>
        </w:rPr>
        <w:t xml:space="preserve"> Д. О., </w:t>
      </w:r>
      <w:proofErr w:type="spellStart"/>
      <w:r w:rsidRPr="001D37B5">
        <w:rPr>
          <w:rFonts w:ascii="Times New Roman" w:hAnsi="Times New Roman"/>
          <w:color w:val="000000" w:themeColor="text1"/>
          <w:sz w:val="24"/>
          <w:szCs w:val="24"/>
        </w:rPr>
        <w:t>Засєкіна</w:t>
      </w:r>
      <w:proofErr w:type="spellEnd"/>
      <w:r w:rsidRPr="001D37B5">
        <w:rPr>
          <w:rFonts w:ascii="Times New Roman" w:hAnsi="Times New Roman"/>
          <w:color w:val="000000" w:themeColor="text1"/>
          <w:sz w:val="24"/>
          <w:szCs w:val="24"/>
        </w:rPr>
        <w:t xml:space="preserve"> Т. М., Крячко І. П., Ляшенко О. І., Мацюк В. М., Мельник Ю. С., Непорожня Л. В., </w:t>
      </w:r>
      <w:proofErr w:type="spellStart"/>
      <w:r w:rsidRPr="001D37B5">
        <w:rPr>
          <w:rFonts w:ascii="Times New Roman" w:hAnsi="Times New Roman"/>
          <w:color w:val="000000" w:themeColor="text1"/>
          <w:sz w:val="24"/>
          <w:szCs w:val="24"/>
        </w:rPr>
        <w:t>Сіпій</w:t>
      </w:r>
      <w:proofErr w:type="spellEnd"/>
      <w:r w:rsidRPr="001D37B5">
        <w:rPr>
          <w:rFonts w:ascii="Times New Roman" w:hAnsi="Times New Roman"/>
          <w:color w:val="000000" w:themeColor="text1"/>
          <w:sz w:val="24"/>
          <w:szCs w:val="24"/>
        </w:rPr>
        <w:t xml:space="preserve"> В. В.)</w:t>
      </w:r>
      <w:r w:rsidRPr="001D37B5">
        <w:rPr>
          <w:rFonts w:ascii="Times New Roman" w:eastAsiaTheme="minorEastAsia" w:hAnsi="Times New Roman"/>
          <w:color w:val="000000" w:themeColor="text1"/>
          <w:sz w:val="24"/>
          <w:szCs w:val="24"/>
          <w:lang w:eastAsia="uk-UA"/>
        </w:rPr>
        <w:t>;</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lastRenderedPageBreak/>
        <w:t xml:space="preserve">модельна навчальна програма «Інформатика. 5-6 класи» для закладів загальної середньої освіти (автори </w:t>
      </w:r>
      <w:proofErr w:type="spellStart"/>
      <w:r w:rsidRPr="001D37B5">
        <w:rPr>
          <w:rFonts w:ascii="Times New Roman" w:hAnsi="Times New Roman"/>
          <w:color w:val="000000" w:themeColor="text1"/>
          <w:sz w:val="24"/>
          <w:szCs w:val="24"/>
        </w:rPr>
        <w:t>Ривкінд</w:t>
      </w:r>
      <w:proofErr w:type="spellEnd"/>
      <w:r w:rsidRPr="001D37B5">
        <w:rPr>
          <w:rFonts w:ascii="Times New Roman" w:hAnsi="Times New Roman"/>
          <w:color w:val="000000" w:themeColor="text1"/>
          <w:sz w:val="24"/>
          <w:szCs w:val="24"/>
        </w:rPr>
        <w:t xml:space="preserve"> Й.Я., Лисенко Т.І., </w:t>
      </w:r>
      <w:proofErr w:type="spellStart"/>
      <w:r w:rsidRPr="001D37B5">
        <w:rPr>
          <w:rFonts w:ascii="Times New Roman" w:hAnsi="Times New Roman"/>
          <w:color w:val="000000" w:themeColor="text1"/>
          <w:sz w:val="24"/>
          <w:szCs w:val="24"/>
        </w:rPr>
        <w:t>Чернікова</w:t>
      </w:r>
      <w:proofErr w:type="spellEnd"/>
      <w:r w:rsidRPr="001D37B5">
        <w:rPr>
          <w:rFonts w:ascii="Times New Roman" w:hAnsi="Times New Roman"/>
          <w:color w:val="000000" w:themeColor="text1"/>
          <w:sz w:val="24"/>
          <w:szCs w:val="24"/>
        </w:rPr>
        <w:t xml:space="preserve"> Л.А., </w:t>
      </w:r>
      <w:proofErr w:type="spellStart"/>
      <w:r w:rsidRPr="001D37B5">
        <w:rPr>
          <w:rFonts w:ascii="Times New Roman" w:hAnsi="Times New Roman"/>
          <w:color w:val="000000" w:themeColor="text1"/>
          <w:sz w:val="24"/>
          <w:szCs w:val="24"/>
        </w:rPr>
        <w:t>Шакотько</w:t>
      </w:r>
      <w:proofErr w:type="spellEnd"/>
      <w:r w:rsidRPr="001D37B5">
        <w:rPr>
          <w:rFonts w:ascii="Times New Roman" w:hAnsi="Times New Roman"/>
          <w:color w:val="000000" w:themeColor="text1"/>
          <w:sz w:val="24"/>
          <w:szCs w:val="24"/>
        </w:rPr>
        <w:t xml:space="preserve"> В.В.);</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 модельна навчальна програма «Алгебра. 7-9 класи» для закладів загальної середньої освіти (автор </w:t>
      </w:r>
      <w:proofErr w:type="spellStart"/>
      <w:r w:rsidRPr="001D37B5">
        <w:rPr>
          <w:rFonts w:ascii="Times New Roman" w:hAnsi="Times New Roman"/>
          <w:color w:val="000000" w:themeColor="text1"/>
          <w:sz w:val="24"/>
          <w:szCs w:val="24"/>
        </w:rPr>
        <w:t>Істер</w:t>
      </w:r>
      <w:proofErr w:type="spellEnd"/>
      <w:r w:rsidRPr="001D37B5">
        <w:rPr>
          <w:rFonts w:ascii="Times New Roman" w:hAnsi="Times New Roman"/>
          <w:color w:val="000000" w:themeColor="text1"/>
          <w:sz w:val="24"/>
          <w:szCs w:val="24"/>
        </w:rPr>
        <w:t xml:space="preserve"> О. С.);</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«Геометрія. 7-9 класи» для закладів загальної середньої освіти (автор </w:t>
      </w:r>
      <w:proofErr w:type="spellStart"/>
      <w:r w:rsidRPr="001D37B5">
        <w:rPr>
          <w:rFonts w:ascii="Times New Roman" w:hAnsi="Times New Roman"/>
          <w:color w:val="000000" w:themeColor="text1"/>
          <w:sz w:val="24"/>
          <w:szCs w:val="24"/>
        </w:rPr>
        <w:t>Істер</w:t>
      </w:r>
      <w:proofErr w:type="spellEnd"/>
      <w:r w:rsidRPr="001D37B5">
        <w:rPr>
          <w:rFonts w:ascii="Times New Roman" w:hAnsi="Times New Roman"/>
          <w:color w:val="000000" w:themeColor="text1"/>
          <w:sz w:val="24"/>
          <w:szCs w:val="24"/>
        </w:rPr>
        <w:t xml:space="preserve"> О. С. );</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модельна навчальна програма «Хімія. 7–9 класи» для закладів загальної середньої освіти (автор Григорович О. В.)</w:t>
      </w:r>
      <w:r w:rsidRPr="001D37B5">
        <w:rPr>
          <w:rFonts w:ascii="Times New Roman" w:eastAsiaTheme="minorEastAsia" w:hAnsi="Times New Roman"/>
          <w:color w:val="000000" w:themeColor="text1"/>
          <w:sz w:val="24"/>
          <w:szCs w:val="24"/>
          <w:lang w:eastAsia="uk-UA"/>
        </w:rPr>
        <w:t xml:space="preserve">; </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w:t>
      </w:r>
      <w:proofErr w:type="spellStart"/>
      <w:r w:rsidRPr="001D37B5">
        <w:rPr>
          <w:rFonts w:ascii="Times New Roman" w:hAnsi="Times New Roman"/>
          <w:color w:val="000000" w:themeColor="text1"/>
          <w:sz w:val="24"/>
          <w:szCs w:val="24"/>
        </w:rPr>
        <w:t>Андрук</w:t>
      </w:r>
      <w:proofErr w:type="spellEnd"/>
      <w:r w:rsidRPr="001D37B5">
        <w:rPr>
          <w:rFonts w:ascii="Times New Roman" w:hAnsi="Times New Roman"/>
          <w:color w:val="000000" w:themeColor="text1"/>
          <w:sz w:val="24"/>
          <w:szCs w:val="24"/>
        </w:rPr>
        <w:t xml:space="preserve"> Н. В., Лаврентьєва І. В., Хомич О. Л.);</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w:t>
      </w:r>
      <w:r w:rsidRPr="001D37B5">
        <w:rPr>
          <w:rFonts w:ascii="Times New Roman" w:eastAsiaTheme="minorEastAsia" w:hAnsi="Times New Roman"/>
          <w:color w:val="000000" w:themeColor="text1"/>
          <w:sz w:val="24"/>
          <w:szCs w:val="24"/>
          <w:lang w:eastAsia="uk-UA"/>
        </w:rPr>
        <w:t>«Біологія. 7-9 класи» для закладів загальної середньої освіти (автор Соболь В.І.);</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«Історія України. 7-9 класи» для закладів загальної середньої освіти (автор Бурлака О.В., </w:t>
      </w:r>
      <w:proofErr w:type="spellStart"/>
      <w:r w:rsidRPr="001D37B5">
        <w:rPr>
          <w:rFonts w:ascii="Times New Roman" w:hAnsi="Times New Roman"/>
          <w:color w:val="000000" w:themeColor="text1"/>
          <w:sz w:val="24"/>
          <w:szCs w:val="24"/>
        </w:rPr>
        <w:t>Желіба</w:t>
      </w:r>
      <w:proofErr w:type="spellEnd"/>
      <w:r w:rsidRPr="001D37B5">
        <w:rPr>
          <w:rFonts w:ascii="Times New Roman" w:hAnsi="Times New Roman"/>
          <w:color w:val="000000" w:themeColor="text1"/>
          <w:sz w:val="24"/>
          <w:szCs w:val="24"/>
        </w:rPr>
        <w:t xml:space="preserve"> О.В., Павловська-Кравчук В.А., </w:t>
      </w:r>
      <w:proofErr w:type="spellStart"/>
      <w:r w:rsidRPr="001D37B5">
        <w:rPr>
          <w:rFonts w:ascii="Times New Roman" w:hAnsi="Times New Roman"/>
          <w:color w:val="000000" w:themeColor="text1"/>
          <w:sz w:val="24"/>
          <w:szCs w:val="24"/>
        </w:rPr>
        <w:t>Худобець</w:t>
      </w:r>
      <w:proofErr w:type="spellEnd"/>
      <w:r w:rsidRPr="001D37B5">
        <w:rPr>
          <w:rFonts w:ascii="Times New Roman" w:hAnsi="Times New Roman"/>
          <w:color w:val="000000" w:themeColor="text1"/>
          <w:sz w:val="24"/>
          <w:szCs w:val="24"/>
        </w:rPr>
        <w:t xml:space="preserve"> О.А., Черкас Б.В., Щупак І.Я.);</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модельна навчальна програма «Всесвітня історія. 7-9 класи» для закладів загальної середньої освіти (автор </w:t>
      </w:r>
      <w:proofErr w:type="spellStart"/>
      <w:r w:rsidRPr="001D37B5">
        <w:rPr>
          <w:rFonts w:ascii="Times New Roman" w:hAnsi="Times New Roman"/>
          <w:color w:val="000000" w:themeColor="text1"/>
          <w:sz w:val="24"/>
          <w:szCs w:val="24"/>
        </w:rPr>
        <w:t>Пометун</w:t>
      </w:r>
      <w:proofErr w:type="spellEnd"/>
      <w:r w:rsidRPr="001D37B5">
        <w:rPr>
          <w:rFonts w:ascii="Times New Roman" w:hAnsi="Times New Roman"/>
          <w:color w:val="000000" w:themeColor="text1"/>
          <w:sz w:val="24"/>
          <w:szCs w:val="24"/>
        </w:rPr>
        <w:t xml:space="preserve"> О.І., </w:t>
      </w:r>
      <w:proofErr w:type="spellStart"/>
      <w:r w:rsidRPr="001D37B5">
        <w:rPr>
          <w:rFonts w:ascii="Times New Roman" w:hAnsi="Times New Roman"/>
          <w:color w:val="000000" w:themeColor="text1"/>
          <w:sz w:val="24"/>
          <w:szCs w:val="24"/>
        </w:rPr>
        <w:t>Ремех</w:t>
      </w:r>
      <w:proofErr w:type="spellEnd"/>
      <w:r w:rsidRPr="001D37B5">
        <w:rPr>
          <w:rFonts w:ascii="Times New Roman" w:hAnsi="Times New Roman"/>
          <w:color w:val="000000" w:themeColor="text1"/>
          <w:sz w:val="24"/>
          <w:szCs w:val="24"/>
        </w:rPr>
        <w:t xml:space="preserve"> Т.О., </w:t>
      </w:r>
      <w:proofErr w:type="spellStart"/>
      <w:r w:rsidRPr="001D37B5">
        <w:rPr>
          <w:rFonts w:ascii="Times New Roman" w:hAnsi="Times New Roman"/>
          <w:color w:val="000000" w:themeColor="text1"/>
          <w:sz w:val="24"/>
          <w:szCs w:val="24"/>
        </w:rPr>
        <w:t>Малієнко</w:t>
      </w:r>
      <w:proofErr w:type="spellEnd"/>
      <w:r w:rsidRPr="001D37B5">
        <w:rPr>
          <w:rFonts w:ascii="Times New Roman" w:hAnsi="Times New Roman"/>
          <w:color w:val="000000" w:themeColor="text1"/>
          <w:sz w:val="24"/>
          <w:szCs w:val="24"/>
        </w:rPr>
        <w:t xml:space="preserve"> Ю.Б., Мороз П.В.); </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 xml:space="preserve"> модельна навчальна програма «Мистецтво. 7-9 класи (інтегрований курс)» для закладів загальної середньої освіти (</w:t>
      </w:r>
      <w:proofErr w:type="spellStart"/>
      <w:r w:rsidRPr="001D37B5">
        <w:rPr>
          <w:rFonts w:ascii="Times New Roman" w:hAnsi="Times New Roman"/>
          <w:color w:val="000000" w:themeColor="text1"/>
          <w:sz w:val="24"/>
          <w:szCs w:val="24"/>
        </w:rPr>
        <w:t>авт</w:t>
      </w:r>
      <w:proofErr w:type="spellEnd"/>
      <w:r w:rsidRPr="001D37B5">
        <w:rPr>
          <w:rFonts w:ascii="Times New Roman" w:hAnsi="Times New Roman"/>
          <w:color w:val="000000" w:themeColor="text1"/>
          <w:sz w:val="24"/>
          <w:szCs w:val="24"/>
        </w:rPr>
        <w:t>. Масол Л. М.);</w:t>
      </w:r>
    </w:p>
    <w:p w:rsidR="001D37B5" w:rsidRPr="001D37B5" w:rsidRDefault="001D37B5" w:rsidP="001D37B5">
      <w:pPr>
        <w:pStyle w:val="a8"/>
        <w:numPr>
          <w:ilvl w:val="0"/>
          <w:numId w:val="14"/>
        </w:numPr>
        <w:tabs>
          <w:tab w:val="left" w:pos="284"/>
        </w:tabs>
        <w:spacing w:after="0" w:line="240" w:lineRule="auto"/>
        <w:ind w:left="0" w:firstLine="0"/>
        <w:jc w:val="both"/>
        <w:rPr>
          <w:rFonts w:ascii="Times New Roman" w:eastAsiaTheme="minorEastAsia" w:hAnsi="Times New Roman"/>
          <w:color w:val="000000" w:themeColor="text1"/>
          <w:sz w:val="24"/>
          <w:szCs w:val="24"/>
          <w:lang w:eastAsia="uk-UA"/>
        </w:rPr>
      </w:pPr>
      <w:r w:rsidRPr="001D37B5">
        <w:rPr>
          <w:rFonts w:ascii="Times New Roman" w:hAnsi="Times New Roman"/>
          <w:color w:val="000000" w:themeColor="text1"/>
          <w:sz w:val="24"/>
          <w:szCs w:val="24"/>
        </w:rPr>
        <w:t>модельна навчальна програма «Технології. 7–9 класи» для закладів загальної середньої освіти (</w:t>
      </w:r>
      <w:proofErr w:type="spellStart"/>
      <w:r w:rsidRPr="001D37B5">
        <w:rPr>
          <w:rFonts w:ascii="Times New Roman" w:hAnsi="Times New Roman"/>
          <w:color w:val="000000" w:themeColor="text1"/>
          <w:sz w:val="24"/>
          <w:szCs w:val="24"/>
        </w:rPr>
        <w:t>авт</w:t>
      </w:r>
      <w:proofErr w:type="spellEnd"/>
      <w:r w:rsidRPr="001D37B5">
        <w:rPr>
          <w:rFonts w:ascii="Times New Roman" w:hAnsi="Times New Roman"/>
          <w:color w:val="000000" w:themeColor="text1"/>
          <w:sz w:val="24"/>
          <w:szCs w:val="24"/>
        </w:rPr>
        <w:t xml:space="preserve">. </w:t>
      </w:r>
      <w:proofErr w:type="spellStart"/>
      <w:r w:rsidRPr="001D37B5">
        <w:rPr>
          <w:rFonts w:ascii="Times New Roman" w:hAnsi="Times New Roman"/>
          <w:color w:val="000000" w:themeColor="text1"/>
          <w:sz w:val="24"/>
          <w:szCs w:val="24"/>
        </w:rPr>
        <w:t>Гащак</w:t>
      </w:r>
      <w:proofErr w:type="spellEnd"/>
      <w:r w:rsidRPr="001D37B5">
        <w:rPr>
          <w:rFonts w:ascii="Times New Roman" w:hAnsi="Times New Roman"/>
          <w:color w:val="000000" w:themeColor="text1"/>
          <w:sz w:val="24"/>
          <w:szCs w:val="24"/>
        </w:rPr>
        <w:t xml:space="preserve"> В. М.).</w:t>
      </w:r>
    </w:p>
    <w:p w:rsidR="00FC1D24" w:rsidRPr="0009197B" w:rsidRDefault="001D37B5" w:rsidP="00FC1D2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6.</w:t>
      </w:r>
      <w:r w:rsidR="00FC1D24" w:rsidRPr="0009197B">
        <w:rPr>
          <w:rFonts w:ascii="Times New Roman" w:hAnsi="Times New Roman" w:cs="Times New Roman"/>
          <w:b/>
          <w:sz w:val="24"/>
          <w:szCs w:val="24"/>
        </w:rPr>
        <w:t>Форми здобуття повної загальної середньої освіти у закладі</w:t>
      </w:r>
    </w:p>
    <w:p w:rsidR="004975F9" w:rsidRDefault="004975F9" w:rsidP="00FC1D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Освітній процес організовують у безпечному освітньому середовищі та здійснюють із урахуванням вікових особливостей, фізичного, психічного та інтелектуального розвитку дітей, їхніх особливих освітніх потреб.</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Форми здобуття освіти перелічені у ст. 9 Закону України «Про освіту». Основними формами здобуття освіти є: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sym w:font="Symbol" w:char="F0B7"/>
      </w:r>
      <w:r w:rsidRPr="0009197B">
        <w:rPr>
          <w:rFonts w:ascii="Times New Roman" w:hAnsi="Times New Roman" w:cs="Times New Roman"/>
          <w:sz w:val="24"/>
          <w:szCs w:val="24"/>
        </w:rPr>
        <w:t xml:space="preserve"> інституційна (очна (денна), заочна, дистанційна, мережева; </w:t>
      </w:r>
    </w:p>
    <w:p w:rsidR="00FC1D24"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sym w:font="Symbol" w:char="F0B7"/>
      </w:r>
      <w:r w:rsidRPr="0009197B">
        <w:rPr>
          <w:rFonts w:ascii="Times New Roman" w:hAnsi="Times New Roman" w:cs="Times New Roman"/>
          <w:sz w:val="24"/>
          <w:szCs w:val="24"/>
        </w:rPr>
        <w:t xml:space="preserve"> індивідуальна (</w:t>
      </w:r>
      <w:proofErr w:type="spellStart"/>
      <w:r w:rsidRPr="0009197B">
        <w:rPr>
          <w:rFonts w:ascii="Times New Roman" w:hAnsi="Times New Roman" w:cs="Times New Roman"/>
          <w:sz w:val="24"/>
          <w:szCs w:val="24"/>
        </w:rPr>
        <w:t>екстернатна</w:t>
      </w:r>
      <w:proofErr w:type="spellEnd"/>
      <w:r w:rsidRPr="0009197B">
        <w:rPr>
          <w:rFonts w:ascii="Times New Roman" w:hAnsi="Times New Roman" w:cs="Times New Roman"/>
          <w:sz w:val="24"/>
          <w:szCs w:val="24"/>
        </w:rPr>
        <w:t xml:space="preserve">, сімейна (домашня), педагогічний патронаж, на робочому місці (на виробництві) Для осіб з особливими освітніми потребами організовується інклюзивне навчання за денною формою здобуття освіти. </w:t>
      </w:r>
    </w:p>
    <w:p w:rsidR="00E0214F" w:rsidRPr="0009197B" w:rsidRDefault="00E0214F" w:rsidP="00FC1D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потреби заклад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освіти. Індивідуальна освітня траєкторія учня чи учениці реалізується на підставі</w:t>
      </w:r>
      <w:r w:rsidR="008449D0">
        <w:rPr>
          <w:rFonts w:ascii="Times New Roman" w:hAnsi="Times New Roman" w:cs="Times New Roman"/>
          <w:sz w:val="24"/>
          <w:szCs w:val="24"/>
        </w:rPr>
        <w:t xml:space="preserve">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p>
    <w:p w:rsidR="00F33163"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Відповідно до змін до Положення про індивідуальну форму здобуття загальної середньої освіти, затвердженого наказом МОН від 10 липня 2019 року та набрало чинності 2 серпня 2019 року батьки отримають більше можливостей для навчання дітей вдома. Батьки школярів можуть скористатися всіма видами індивідуальної форми навчання – сімейною (домашньою) освітою, екстернатом або педагогічним патронажем. Вони передбачають гнучкіший спосіб навчання та дозволяють створити індивідуальну освітню траєкторію під потреби кожної окремої дитини.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Сімейна (домашня) форма освіти. Навчатися за такою формою зможуть учні, чиї батьки бажають і готові самостійно організовувати освітній процес в домашніх умовах. Разом з тим учень має бути зарахованим до закладу освіти, який відслідковуватиме його прогрес у навчанні. Батьки також мають написати заяву щодо навчання дитини за сімейною формою. Важливо, щоб дитина не відставала від однолітків, а її знання відповідали бодай рівню </w:t>
      </w:r>
      <w:r w:rsidRPr="0009197B">
        <w:rPr>
          <w:rFonts w:ascii="Times New Roman" w:hAnsi="Times New Roman" w:cs="Times New Roman"/>
          <w:sz w:val="24"/>
          <w:szCs w:val="24"/>
        </w:rPr>
        <w:lastRenderedPageBreak/>
        <w:t xml:space="preserve">Держстандарту. Для цього учні проходитимуть оцінювання 4 рази на рік, зокрема, складатимуть підсумковий контроль. У випадку поганих результатів педагогічна рада може: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sym w:font="Symbol" w:char="F0B7"/>
      </w:r>
      <w:r w:rsidRPr="0009197B">
        <w:rPr>
          <w:rFonts w:ascii="Times New Roman" w:hAnsi="Times New Roman" w:cs="Times New Roman"/>
          <w:sz w:val="24"/>
          <w:szCs w:val="24"/>
        </w:rPr>
        <w:t xml:space="preserve"> рекомендувати батькам перевести дитину на інституційну форму (для учнів 1-4 класів);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sym w:font="Symbol" w:char="F0B7"/>
      </w:r>
      <w:r w:rsidRPr="0009197B">
        <w:rPr>
          <w:rFonts w:ascii="Times New Roman" w:hAnsi="Times New Roman" w:cs="Times New Roman"/>
          <w:sz w:val="24"/>
          <w:szCs w:val="24"/>
        </w:rPr>
        <w:t xml:space="preserve"> своїм рішенням перевести учня на інституційну форму (для учнів 5-9 класів).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Сумлінним батькам, які дійсно хочуть дати дітям кращу освіту, заклад всіляко сприятиме для організації процесу навчання. Так, вони отримуватимуть консультації та допомогу вчителів, їм допоможуть скласти індивідуальний навчальний план дитини, нададуть підручники та рекомендації щодо подальшого навчання.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Екстернат. Для зарахування на екстернат учень (чи його батьки) має подати заяву та документ, що підтверджує підставу для переведення. Серед поважних причин – неможливість відвідувати заняття у школі чи скласти річне оцінювання. Екстернат, зокрема, орієнтований на учнів, які опанували або можуть опанувати один чи декілька предметів, класів чи навіть рівнів освіти швидше своїх однолітків. Батьки та учні, що проживають на неконтрольованій території або на території лінії зіткнення, можуть подати документи для зарахування на екстернат у електронному вигляді. Зарахування учнів, які не мають документів про попередню освіту, проходитиме після оцінювання у закладі, де він планує навчатись.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Педагогічний патронаж. Така форма передбачена для учнів, які за станом здоров’я не можуть відвідувати школу щодня, перебувають на стаціонарному лікуванні у закладах охорони здоров’я або потребують навчання біля лікарняного ліжка. За такого навчання важливим є партнерство між учнем, вчителем та батьками, адже вони мають спільно визначити інтенсивність та результативність навчання. </w:t>
      </w:r>
    </w:p>
    <w:p w:rsidR="00FC1D24" w:rsidRPr="0009197B" w:rsidRDefault="00FC1D24" w:rsidP="00FC1D24">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Зарахування на індивідуальну форму освіти зазвичай проводиться до початку навчального року. Переведення на індивідуальну форму може відбуватись і протягом навчального року, але не пізніше ніж за 3 місяці до річного оцінювання чи державної підсумкової атестації. Однак таке обмеження не застосовується для переведення на педагогічний патронаж. Для осіб, які здобували чи здобувають освіту за кордоном або мають відношення до тимчасово окупованих територій, зарахування і переведення на екстернат можливе протягом усього календарного року. </w:t>
      </w:r>
    </w:p>
    <w:p w:rsidR="00FC1D24" w:rsidRPr="0009197B" w:rsidRDefault="00FC1D24" w:rsidP="00DB1B7F">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Будь-яка форма освіти, у тому числі й індивідуальна, потребує, щоб учня зарахували до закладу – для цього потрібно подати необхідні документи. Основний документ для зарахування або переведення на індивідуальну форму навчання – це заява одного з батьків дитини або самого учня, якщо він є повнолітнім. До заяви додаються документ, що посвідчує особу учня (паспорт чи свідоцтво про народження), медична довідка №086-1/о та документ про освіту, якщо він є. Можуть знадобитись і додаткові документи. Скажімо, необхідно буде документально підтвердити підстави для навчання на екстернаті або обставини для застосування педагогічного патронажу (наприклад, стан здоров’я, знаходження під вартою або засудження, статус біженця). Іноземці та особи без громадянства додатково подають копію документа, що підтверджує законність їх перебування в Україні. Внутрішньо переміщені особи, біженці та особи з документами про необхідність захисту можуть не подавати окремі документи, якщо мають на це причини. </w:t>
      </w:r>
    </w:p>
    <w:p w:rsidR="00FC1D24" w:rsidRPr="0009197B" w:rsidRDefault="00FC1D24" w:rsidP="00DB1B7F">
      <w:pPr>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Права та обов’язки учасників освітнього процесу при організації навчання за інституційною формою визначаються законами України «Про освіту», «Про повну загальну середню освіту» та іншими нормативно-правовими актами у сфері загальної середньої освіти. Організація здобуття освіти за інституційною формою здійснюється відповідно до освітньої програми закладу освіти. </w:t>
      </w:r>
    </w:p>
    <w:p w:rsidR="00FC1D24" w:rsidRPr="0009197B" w:rsidRDefault="00FC1D24" w:rsidP="00DB1B7F">
      <w:pPr>
        <w:pStyle w:val="tl"/>
        <w:shd w:val="clear" w:color="auto" w:fill="FFFFFF"/>
        <w:spacing w:before="0" w:beforeAutospacing="0" w:after="0" w:afterAutospacing="0"/>
        <w:ind w:firstLine="567"/>
        <w:contextualSpacing/>
        <w:jc w:val="both"/>
        <w:rPr>
          <w:b/>
        </w:rPr>
      </w:pPr>
      <w:r w:rsidRPr="0009197B">
        <w:t>Індивідуальна форма здобуття освіти (</w:t>
      </w:r>
      <w:proofErr w:type="spellStart"/>
      <w:r w:rsidRPr="0009197B">
        <w:t>екстернатна</w:t>
      </w:r>
      <w:proofErr w:type="spellEnd"/>
      <w:r w:rsidRPr="0009197B">
        <w:t>, сімейна, педагогічний патронаж) може організовуватися в закладі відповідно до Положення про індивідуальну форму здобуття загальної середньої освіти,</w:t>
      </w:r>
      <w:r w:rsidR="00DB1B7F" w:rsidRPr="0009197B">
        <w:t xml:space="preserve"> </w:t>
      </w:r>
      <w:r w:rsidRPr="0009197B">
        <w:t xml:space="preserve">затвердженого наказом Міністерства освіти і науки України від 12 січня 2016 року № 8 «Про затвердження Положення про індивідуальну форму навчання в загальноосвітніх навчальних закладах» (у редакції наказу Міністерства освіти і </w:t>
      </w:r>
      <w:r w:rsidRPr="0009197B">
        <w:lastRenderedPageBreak/>
        <w:t xml:space="preserve">науки України «Про внесення змін до наказу Міністерства освіти і науки України від 12 січня 2016 року № 8»), від 10 липня 2019 року № 955, </w:t>
      </w:r>
      <w:r w:rsidR="00DB1B7F" w:rsidRPr="0009197B">
        <w:t xml:space="preserve">від 10.02.2021 </w:t>
      </w:r>
      <w:hyperlink r:id="rId9" w:anchor="n2" w:tgtFrame="_blank" w:history="1">
        <w:r w:rsidR="00DB1B7F" w:rsidRPr="0009197B">
          <w:rPr>
            <w:rStyle w:val="a9"/>
            <w:rFonts w:eastAsia="Calibri"/>
            <w:color w:val="auto"/>
            <w:u w:val="none"/>
            <w:shd w:val="clear" w:color="auto" w:fill="FFFFFF"/>
          </w:rPr>
          <w:t xml:space="preserve">№ 160, </w:t>
        </w:r>
      </w:hyperlink>
      <w:r w:rsidR="00DB1B7F" w:rsidRPr="0009197B">
        <w:t xml:space="preserve">від 15.02.2023 </w:t>
      </w:r>
      <w:hyperlink r:id="rId10" w:anchor="n2" w:tgtFrame="_blank" w:history="1">
        <w:r w:rsidR="00DB1B7F" w:rsidRPr="0009197B">
          <w:rPr>
            <w:rStyle w:val="a9"/>
            <w:rFonts w:eastAsia="Calibri"/>
            <w:color w:val="auto"/>
            <w:u w:val="none"/>
            <w:shd w:val="clear" w:color="auto" w:fill="FFFFFF"/>
          </w:rPr>
          <w:t>№ 165</w:t>
        </w:r>
      </w:hyperlink>
      <w:r w:rsidRPr="0009197B">
        <w:t xml:space="preserve">. </w:t>
      </w:r>
    </w:p>
    <w:p w:rsidR="00FC1D24" w:rsidRPr="0009197B" w:rsidRDefault="008604EE" w:rsidP="00FC1D24">
      <w:pPr>
        <w:shd w:val="clear" w:color="auto" w:fill="FFFFFF"/>
        <w:spacing w:after="0" w:line="240" w:lineRule="auto"/>
        <w:ind w:firstLine="56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7</w:t>
      </w:r>
      <w:r w:rsidR="00FC1D24" w:rsidRPr="0009197B">
        <w:rPr>
          <w:rFonts w:ascii="Times New Roman" w:eastAsia="Calibri" w:hAnsi="Times New Roman" w:cs="Times New Roman"/>
          <w:b/>
          <w:bCs/>
          <w:color w:val="000000"/>
          <w:sz w:val="24"/>
          <w:szCs w:val="24"/>
        </w:rPr>
        <w:t xml:space="preserve">. </w:t>
      </w:r>
      <w:r w:rsidR="00FC1D24" w:rsidRPr="0009197B">
        <w:rPr>
          <w:rFonts w:ascii="Times New Roman" w:hAnsi="Times New Roman" w:cs="Times New Roman"/>
          <w:b/>
          <w:sz w:val="24"/>
          <w:szCs w:val="24"/>
        </w:rPr>
        <w:t>Опис інструментарію оцінювання</w:t>
      </w:r>
    </w:p>
    <w:p w:rsidR="00FC1D24" w:rsidRPr="0009197B" w:rsidRDefault="00FC1D24" w:rsidP="00FC1D24">
      <w:pPr>
        <w:shd w:val="clear" w:color="auto" w:fill="FFFFFF"/>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Оцінювання розглядається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Характерною ознакою оцінювання є рівноправна взаємодія учасників освітнього процесу, спрямована на формування суб’єктивної позиції дитини через активне залучення її до само оцінювання чи </w:t>
      </w:r>
      <w:proofErr w:type="spellStart"/>
      <w:r w:rsidRPr="0009197B">
        <w:rPr>
          <w:rFonts w:ascii="Times New Roman" w:hAnsi="Times New Roman" w:cs="Times New Roman"/>
          <w:sz w:val="24"/>
          <w:szCs w:val="24"/>
        </w:rPr>
        <w:t>взаємооцінювання</w:t>
      </w:r>
      <w:proofErr w:type="spellEnd"/>
      <w:r w:rsidRPr="0009197B">
        <w:rPr>
          <w:rFonts w:ascii="Times New Roman" w:hAnsi="Times New Roman" w:cs="Times New Roman"/>
          <w:sz w:val="24"/>
          <w:szCs w:val="24"/>
        </w:rPr>
        <w:t xml:space="preserve"> і прийняття рішень щодо подальшої навчальної діяльності.</w:t>
      </w:r>
    </w:p>
    <w:p w:rsidR="00FC1D24" w:rsidRDefault="00FC1D24" w:rsidP="00FC1D24">
      <w:pPr>
        <w:shd w:val="clear" w:color="auto" w:fill="FFFFFF"/>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Відповідно до Закону України «Про повну загальну середню освіту» оцінювання </w:t>
      </w:r>
      <w:r w:rsidR="00F33163">
        <w:rPr>
          <w:rFonts w:ascii="Times New Roman" w:hAnsi="Times New Roman" w:cs="Times New Roman"/>
          <w:sz w:val="24"/>
          <w:szCs w:val="24"/>
        </w:rPr>
        <w:t xml:space="preserve">ґрунтується на принципах </w:t>
      </w:r>
      <w:proofErr w:type="spellStart"/>
      <w:r w:rsidR="00F33163">
        <w:rPr>
          <w:rFonts w:ascii="Times New Roman" w:hAnsi="Times New Roman" w:cs="Times New Roman"/>
          <w:sz w:val="24"/>
          <w:szCs w:val="24"/>
        </w:rPr>
        <w:t>дитино</w:t>
      </w:r>
      <w:r w:rsidRPr="0009197B">
        <w:rPr>
          <w:rFonts w:ascii="Times New Roman" w:hAnsi="Times New Roman" w:cs="Times New Roman"/>
          <w:sz w:val="24"/>
          <w:szCs w:val="24"/>
        </w:rPr>
        <w:t>центризму</w:t>
      </w:r>
      <w:proofErr w:type="spellEnd"/>
      <w:r w:rsidRPr="0009197B">
        <w:rPr>
          <w:rFonts w:ascii="Times New Roman" w:hAnsi="Times New Roman" w:cs="Times New Roman"/>
          <w:sz w:val="24"/>
          <w:szCs w:val="24"/>
        </w:rPr>
        <w:t xml:space="preserve">, об’єктивності, доброчесності, справедливості, неупередженості, систематичності, </w:t>
      </w:r>
      <w:proofErr w:type="spellStart"/>
      <w:r w:rsidRPr="0009197B">
        <w:rPr>
          <w:rFonts w:ascii="Times New Roman" w:hAnsi="Times New Roman" w:cs="Times New Roman"/>
          <w:sz w:val="24"/>
          <w:szCs w:val="24"/>
        </w:rPr>
        <w:t>критеріальності</w:t>
      </w:r>
      <w:proofErr w:type="spellEnd"/>
      <w:r w:rsidRPr="0009197B">
        <w:rPr>
          <w:rFonts w:ascii="Times New Roman" w:hAnsi="Times New Roman" w:cs="Times New Roman"/>
          <w:sz w:val="24"/>
          <w:szCs w:val="24"/>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FC1D24" w:rsidRDefault="00FC1D24" w:rsidP="00FC1D24">
      <w:pPr>
        <w:shd w:val="clear" w:color="auto" w:fill="FFFFFF"/>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Об’єктами оцінювання   є результати навчання, а результати навчання – це знання, уміння, навички, способи мислення, погляди, цінності та інші особисті якості, набуті в процесі навчання, виховання та розвитку, які можна ідентифікувати, спланувати, виміряти і оцінити.</w:t>
      </w:r>
    </w:p>
    <w:p w:rsidR="008604EE" w:rsidRPr="00164126" w:rsidRDefault="008604EE" w:rsidP="008604EE">
      <w:pPr>
        <w:shd w:val="clear" w:color="auto" w:fill="FFFFFF"/>
        <w:spacing w:after="0" w:line="240" w:lineRule="auto"/>
        <w:ind w:firstLine="567"/>
        <w:jc w:val="both"/>
        <w:rPr>
          <w:rFonts w:ascii="Times New Roman" w:eastAsia="Calibri" w:hAnsi="Times New Roman" w:cs="Times New Roman"/>
          <w:bCs/>
          <w:color w:val="000000" w:themeColor="text1"/>
          <w:sz w:val="24"/>
          <w:szCs w:val="24"/>
        </w:rPr>
      </w:pPr>
      <w:r w:rsidRPr="00164126">
        <w:rPr>
          <w:rFonts w:ascii="Times New Roman" w:eastAsia="Calibri" w:hAnsi="Times New Roman" w:cs="Times New Roman"/>
          <w:bCs/>
          <w:color w:val="000000" w:themeColor="text1"/>
          <w:sz w:val="24"/>
          <w:szCs w:val="24"/>
        </w:rPr>
        <w:t xml:space="preserve">Упродовж навчання в початковій школі здобувачі освіти опановують способи самоконтролю, саморефлексії і </w:t>
      </w:r>
      <w:proofErr w:type="spellStart"/>
      <w:r w:rsidRPr="00164126">
        <w:rPr>
          <w:rFonts w:ascii="Times New Roman" w:eastAsia="Calibri" w:hAnsi="Times New Roman" w:cs="Times New Roman"/>
          <w:bCs/>
          <w:color w:val="000000" w:themeColor="text1"/>
          <w:sz w:val="24"/>
          <w:szCs w:val="24"/>
        </w:rPr>
        <w:t>самооцінювання</w:t>
      </w:r>
      <w:proofErr w:type="spellEnd"/>
      <w:r w:rsidRPr="00164126">
        <w:rPr>
          <w:rFonts w:ascii="Times New Roman" w:eastAsia="Calibri" w:hAnsi="Times New Roman" w:cs="Times New Roman"/>
          <w:bCs/>
          <w:color w:val="000000" w:themeColor="text1"/>
          <w:sz w:val="24"/>
          <w:szCs w:val="24"/>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8604EE" w:rsidRPr="00164126" w:rsidRDefault="008604EE" w:rsidP="008604EE">
      <w:pPr>
        <w:shd w:val="clear" w:color="auto" w:fill="FFFFFF"/>
        <w:spacing w:after="0" w:line="240" w:lineRule="auto"/>
        <w:ind w:firstLine="567"/>
        <w:jc w:val="both"/>
        <w:rPr>
          <w:rFonts w:ascii="Times New Roman" w:eastAsia="Calibri" w:hAnsi="Times New Roman" w:cs="Times New Roman"/>
          <w:bCs/>
          <w:color w:val="000000" w:themeColor="text1"/>
          <w:sz w:val="24"/>
          <w:szCs w:val="24"/>
        </w:rPr>
      </w:pPr>
      <w:r w:rsidRPr="00164126">
        <w:rPr>
          <w:rFonts w:ascii="Times New Roman" w:eastAsia="Calibri" w:hAnsi="Times New Roman" w:cs="Times New Roman"/>
          <w:bCs/>
          <w:color w:val="000000" w:themeColor="text1"/>
          <w:sz w:val="24"/>
          <w:szCs w:val="24"/>
        </w:rPr>
        <w:t xml:space="preserve">Оцінювання розглядається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Його доцільно здійснювати з метою створення сприятливих умов для розвитку талантів і здібностей учнів, формування у них </w:t>
      </w:r>
      <w:proofErr w:type="spellStart"/>
      <w:r w:rsidRPr="00164126">
        <w:rPr>
          <w:rFonts w:ascii="Times New Roman" w:eastAsia="Calibri" w:hAnsi="Times New Roman" w:cs="Times New Roman"/>
          <w:bCs/>
          <w:color w:val="000000" w:themeColor="text1"/>
          <w:sz w:val="24"/>
          <w:szCs w:val="24"/>
        </w:rPr>
        <w:t>компетентностей</w:t>
      </w:r>
      <w:proofErr w:type="spellEnd"/>
      <w:r w:rsidRPr="00164126">
        <w:rPr>
          <w:rFonts w:ascii="Times New Roman" w:eastAsia="Calibri" w:hAnsi="Times New Roman" w:cs="Times New Roman"/>
          <w:bCs/>
          <w:color w:val="000000" w:themeColor="text1"/>
          <w:sz w:val="24"/>
          <w:szCs w:val="24"/>
        </w:rPr>
        <w:t xml:space="preserve"> та наскрізних умінь відповідно до вікових та індивідуальних психофізіологічних особливостей та потреб.</w:t>
      </w:r>
    </w:p>
    <w:p w:rsidR="008604EE" w:rsidRPr="00164126" w:rsidRDefault="008604EE" w:rsidP="008604EE">
      <w:pPr>
        <w:shd w:val="clear" w:color="auto" w:fill="FFFFFF"/>
        <w:spacing w:after="0" w:line="240" w:lineRule="auto"/>
        <w:ind w:firstLine="567"/>
        <w:jc w:val="both"/>
        <w:rPr>
          <w:rFonts w:ascii="Times New Roman" w:eastAsia="Calibri" w:hAnsi="Times New Roman" w:cs="Times New Roman"/>
          <w:bCs/>
          <w:color w:val="000000" w:themeColor="text1"/>
          <w:sz w:val="24"/>
          <w:szCs w:val="24"/>
        </w:rPr>
      </w:pPr>
      <w:r w:rsidRPr="00164126">
        <w:rPr>
          <w:rFonts w:ascii="Times New Roman" w:eastAsia="Calibri" w:hAnsi="Times New Roman" w:cs="Times New Roman"/>
          <w:b/>
          <w:bCs/>
          <w:color w:val="000000" w:themeColor="text1"/>
          <w:sz w:val="24"/>
          <w:szCs w:val="24"/>
        </w:rPr>
        <w:t>Формувальне оцінювання</w:t>
      </w:r>
      <w:r w:rsidRPr="00164126">
        <w:rPr>
          <w:rFonts w:ascii="Times New Roman" w:eastAsia="Calibri" w:hAnsi="Times New Roman" w:cs="Times New Roman"/>
          <w:bCs/>
          <w:color w:val="000000" w:themeColor="text1"/>
          <w:sz w:val="24"/>
          <w:szCs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604EE" w:rsidRPr="00164126" w:rsidRDefault="008604EE" w:rsidP="008604EE">
      <w:pPr>
        <w:shd w:val="clear" w:color="auto" w:fill="FFFFFF"/>
        <w:spacing w:after="0" w:line="240" w:lineRule="auto"/>
        <w:ind w:firstLine="567"/>
        <w:jc w:val="both"/>
        <w:rPr>
          <w:rFonts w:ascii="Times New Roman" w:eastAsia="Calibri" w:hAnsi="Times New Roman" w:cs="Times New Roman"/>
          <w:bCs/>
          <w:color w:val="000000" w:themeColor="text1"/>
          <w:sz w:val="24"/>
          <w:szCs w:val="24"/>
        </w:rPr>
      </w:pPr>
      <w:r w:rsidRPr="00164126">
        <w:rPr>
          <w:rFonts w:ascii="Times New Roman" w:eastAsia="Calibri" w:hAnsi="Times New Roman" w:cs="Times New Roman"/>
          <w:bCs/>
          <w:color w:val="000000" w:themeColor="text1"/>
          <w:sz w:val="24"/>
          <w:szCs w:val="24"/>
        </w:rPr>
        <w:t xml:space="preserve"> </w:t>
      </w:r>
      <w:r w:rsidRPr="00164126">
        <w:rPr>
          <w:rFonts w:ascii="Times New Roman" w:eastAsia="Calibri" w:hAnsi="Times New Roman" w:cs="Times New Roman"/>
          <w:b/>
          <w:bCs/>
          <w:color w:val="000000" w:themeColor="text1"/>
          <w:sz w:val="24"/>
          <w:szCs w:val="24"/>
        </w:rPr>
        <w:t>Підсумкове оцінювання</w:t>
      </w:r>
      <w:r w:rsidRPr="00164126">
        <w:rPr>
          <w:rFonts w:ascii="Times New Roman" w:eastAsia="Calibri" w:hAnsi="Times New Roman" w:cs="Times New Roman"/>
          <w:bCs/>
          <w:color w:val="000000" w:themeColor="text1"/>
          <w:sz w:val="24"/>
          <w:szCs w:val="24"/>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проводитимуться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604EE" w:rsidRPr="00164126" w:rsidRDefault="008604EE" w:rsidP="008604EE">
      <w:pPr>
        <w:shd w:val="clear" w:color="auto" w:fill="FFFFFF"/>
        <w:spacing w:after="0" w:line="240" w:lineRule="auto"/>
        <w:ind w:firstLine="567"/>
        <w:jc w:val="both"/>
        <w:rPr>
          <w:rFonts w:ascii="Times New Roman" w:eastAsia="Calibri" w:hAnsi="Times New Roman" w:cs="Times New Roman"/>
          <w:bCs/>
          <w:color w:val="000000" w:themeColor="text1"/>
          <w:sz w:val="24"/>
          <w:szCs w:val="24"/>
        </w:rPr>
      </w:pPr>
      <w:r w:rsidRPr="00164126">
        <w:rPr>
          <w:rFonts w:ascii="Times New Roman" w:eastAsia="Calibri" w:hAnsi="Times New Roman" w:cs="Times New Roman"/>
          <w:bCs/>
          <w:color w:val="000000" w:themeColor="text1"/>
          <w:sz w:val="24"/>
          <w:szCs w:val="24"/>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w:t>
      </w:r>
    </w:p>
    <w:p w:rsidR="00F33163" w:rsidRDefault="00F33163"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Основні функції оцінювання:</w:t>
      </w:r>
    </w:p>
    <w:p w:rsidR="00F33163" w:rsidRDefault="00F33163"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формувальна (забезпечує відстеження динаміки навчального поступу);</w:t>
      </w:r>
    </w:p>
    <w:p w:rsidR="00F33163" w:rsidRDefault="00F33163" w:rsidP="00FC1D2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констатувальна</w:t>
      </w:r>
      <w:proofErr w:type="spellEnd"/>
      <w:r>
        <w:rPr>
          <w:rFonts w:ascii="Times New Roman" w:hAnsi="Times New Roman" w:cs="Times New Roman"/>
          <w:sz w:val="24"/>
          <w:szCs w:val="24"/>
        </w:rPr>
        <w:t xml:space="preserve"> (забезпечує встановлення рівня досягнення результатів навчання);</w:t>
      </w:r>
    </w:p>
    <w:p w:rsidR="00164126" w:rsidRDefault="00F33163" w:rsidP="00FC1D24">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діагностувальна</w:t>
      </w:r>
      <w:proofErr w:type="spellEnd"/>
      <w:r w:rsidR="00164126">
        <w:rPr>
          <w:rFonts w:ascii="Times New Roman" w:hAnsi="Times New Roman" w:cs="Times New Roman"/>
          <w:sz w:val="24"/>
          <w:szCs w:val="24"/>
        </w:rPr>
        <w:t xml:space="preserve"> (надає інформацію про стан досягнення результатів навчання, наявність навчальних втрат, причини виникнення утруднень);</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коригувальна (надає змогу вчителю відповідним чином адаптувати освітній процес);</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орієнтувальна (надає змогу відстежити динаміку формування результатів навчання та спрогнозувати їх розвиток);</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мотиваційно-</w:t>
      </w:r>
      <w:proofErr w:type="spellStart"/>
      <w:r>
        <w:rPr>
          <w:rFonts w:ascii="Times New Roman" w:hAnsi="Times New Roman" w:cs="Times New Roman"/>
          <w:sz w:val="24"/>
          <w:szCs w:val="24"/>
        </w:rPr>
        <w:t>стимулювальна</w:t>
      </w:r>
      <w:proofErr w:type="spellEnd"/>
      <w:r>
        <w:rPr>
          <w:rFonts w:ascii="Times New Roman" w:hAnsi="Times New Roman" w:cs="Times New Roman"/>
          <w:sz w:val="24"/>
          <w:szCs w:val="24"/>
        </w:rPr>
        <w:t xml:space="preserve"> (активізує внутрішні й зовнішні мотиви до навчання);</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розвивальна (мотивує до рефлексії та самовдосконалення);</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прогностична (ставить цілі навчання на майбутнє);</w:t>
      </w:r>
    </w:p>
    <w:p w:rsidR="00164126" w:rsidRDefault="00164126" w:rsidP="00FC1D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виховна (сприяє вихованню в учнів свідомої дисципліни, наполегливості в роботі, працьовитості, почуття відповідальності, обов’язку).</w:t>
      </w:r>
    </w:p>
    <w:p w:rsidR="00FC1D24" w:rsidRDefault="00FC1D24" w:rsidP="00FC1D24">
      <w:pPr>
        <w:shd w:val="clear" w:color="auto" w:fill="FFFFFF"/>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Основними видами оцінювання результатів навчання учнів є</w:t>
      </w:r>
      <w:r w:rsidR="00164126">
        <w:rPr>
          <w:rFonts w:ascii="Times New Roman" w:hAnsi="Times New Roman" w:cs="Times New Roman"/>
          <w:sz w:val="24"/>
          <w:szCs w:val="24"/>
        </w:rPr>
        <w:t xml:space="preserve"> формувальне</w:t>
      </w:r>
      <w:r w:rsidRPr="0009197B">
        <w:rPr>
          <w:rFonts w:ascii="Times New Roman" w:hAnsi="Times New Roman" w:cs="Times New Roman"/>
          <w:sz w:val="24"/>
          <w:szCs w:val="24"/>
        </w:rPr>
        <w:t xml:space="preserve">, підсумкове оцінювання та державна підсумкова атестація. </w:t>
      </w:r>
    </w:p>
    <w:p w:rsidR="00164126" w:rsidRDefault="00164126" w:rsidP="0016412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3A2899" w:rsidRDefault="00A1448B" w:rsidP="0016412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Підсумкове оцінювання показує результат навчання та розвитку.</w:t>
      </w:r>
      <w:r w:rsidR="003A2899">
        <w:rPr>
          <w:rFonts w:ascii="Times New Roman" w:hAnsi="Times New Roman" w:cs="Times New Roman"/>
          <w:sz w:val="24"/>
          <w:szCs w:val="24"/>
        </w:rPr>
        <w:t xml:space="preserve"> Підсумкове оцінювання за семестр здійснюють за групами результатів навчання.  </w:t>
      </w:r>
    </w:p>
    <w:p w:rsidR="00A1448B" w:rsidRDefault="003A2899" w:rsidP="0016412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формування висновків щодо рівня досягнення </w:t>
      </w:r>
      <w:proofErr w:type="spellStart"/>
      <w:r>
        <w:rPr>
          <w:rFonts w:ascii="Times New Roman" w:hAnsi="Times New Roman" w:cs="Times New Roman"/>
          <w:sz w:val="24"/>
          <w:szCs w:val="24"/>
        </w:rPr>
        <w:t>обовязкових</w:t>
      </w:r>
      <w:proofErr w:type="spellEnd"/>
      <w:r>
        <w:rPr>
          <w:rFonts w:ascii="Times New Roman" w:hAnsi="Times New Roman" w:cs="Times New Roman"/>
          <w:sz w:val="24"/>
          <w:szCs w:val="24"/>
        </w:rPr>
        <w:t xml:space="preserve"> результатів навчання за </w:t>
      </w:r>
      <w:proofErr w:type="spellStart"/>
      <w:r>
        <w:rPr>
          <w:rFonts w:ascii="Times New Roman" w:hAnsi="Times New Roman" w:cs="Times New Roman"/>
          <w:sz w:val="24"/>
          <w:szCs w:val="24"/>
        </w:rPr>
        <w:t>семестручитель</w:t>
      </w:r>
      <w:proofErr w:type="spellEnd"/>
      <w:r>
        <w:rPr>
          <w:rFonts w:ascii="Times New Roman" w:hAnsi="Times New Roman" w:cs="Times New Roman"/>
          <w:sz w:val="24"/>
          <w:szCs w:val="24"/>
        </w:rPr>
        <w:t xml:space="preserve"> може запропонувати учням:</w:t>
      </w:r>
    </w:p>
    <w:p w:rsidR="003A2899" w:rsidRDefault="003A2899" w:rsidP="003A2899">
      <w:pPr>
        <w:pStyle w:val="a8"/>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виконати комплексну підсумкову роботу, завдання якої дозволять установити результати навчання за всіма групами результатів;</w:t>
      </w:r>
    </w:p>
    <w:p w:rsidR="003A2899" w:rsidRPr="003A2899" w:rsidRDefault="003A2899" w:rsidP="003A2899">
      <w:pPr>
        <w:pStyle w:val="a8"/>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виконати окремі підсумкові роботи для кожної групи результатів.</w:t>
      </w:r>
    </w:p>
    <w:p w:rsidR="00FC1D24" w:rsidRDefault="00FC1D24" w:rsidP="00FC1D24">
      <w:pPr>
        <w:shd w:val="clear" w:color="auto" w:fill="FFFFFF"/>
        <w:spacing w:after="0" w:line="240" w:lineRule="auto"/>
        <w:ind w:firstLine="567"/>
        <w:jc w:val="both"/>
        <w:rPr>
          <w:rFonts w:ascii="Times New Roman" w:hAnsi="Times New Roman" w:cs="Times New Roman"/>
          <w:sz w:val="24"/>
          <w:szCs w:val="24"/>
        </w:rPr>
      </w:pPr>
      <w:r w:rsidRPr="0009197B">
        <w:rPr>
          <w:rFonts w:ascii="Times New Roman" w:hAnsi="Times New Roman" w:cs="Times New Roman"/>
          <w:sz w:val="24"/>
          <w:szCs w:val="24"/>
        </w:rPr>
        <w:t xml:space="preserve">Поточне та підсумкове оцінювання результатів навчання учнів здійснюють відповідно до вимог навчальних програм із застосуванням таких основних форм (індивідуальної, групової, фронтальної) та способів виконання: усних (бесіда, розповідь, діалог, переказ тощо); письмових, у тому числі графічних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 цифрових (зокрема шляхом тестування в електронному форматі); практичних (зокрема шляхом організації виконання різних видів експериментальних досліджень та навчальних </w:t>
      </w:r>
      <w:proofErr w:type="spellStart"/>
      <w:r w:rsidRPr="0009197B">
        <w:rPr>
          <w:rFonts w:ascii="Times New Roman" w:hAnsi="Times New Roman" w:cs="Times New Roman"/>
          <w:sz w:val="24"/>
          <w:szCs w:val="24"/>
        </w:rPr>
        <w:t>проєктів</w:t>
      </w:r>
      <w:proofErr w:type="spellEnd"/>
      <w:r w:rsidRPr="0009197B">
        <w:rPr>
          <w:rFonts w:ascii="Times New Roman" w:hAnsi="Times New Roman" w:cs="Times New Roman"/>
          <w:sz w:val="24"/>
          <w:szCs w:val="24"/>
        </w:rPr>
        <w:t>, виготовлення виробів, роботи з біологічними об'єктами, хімічними речовинами тощо). 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A1448B" w:rsidRDefault="00A1448B" w:rsidP="00FC1D2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може ухвалити рішення не оцінювати результат такої навчальної діяльності і запропонувати учню/учениці повторне проходження оцінювання.</w:t>
      </w:r>
    </w:p>
    <w:p w:rsidR="00A1448B" w:rsidRPr="0009197B" w:rsidRDefault="00A1448B" w:rsidP="00FC1D2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Оцінка є конфіденційною інформацією, доступною лише для учнівства та його батьків (або осіб, що їх замінюють).</w:t>
      </w:r>
    </w:p>
    <w:p w:rsidR="00FC1D24" w:rsidRPr="0009197B" w:rsidRDefault="00FC1D24" w:rsidP="00FC1D2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9197B">
        <w:rPr>
          <w:rFonts w:ascii="Times New Roman" w:eastAsiaTheme="minorHAnsi" w:hAnsi="Times New Roman" w:cs="Times New Roman"/>
          <w:sz w:val="24"/>
          <w:szCs w:val="24"/>
          <w:lang w:eastAsia="en-US"/>
        </w:rPr>
        <w:t>Річне оцінювання учнів 1-</w:t>
      </w:r>
      <w:r w:rsidR="00164126">
        <w:rPr>
          <w:rFonts w:ascii="Times New Roman" w:eastAsiaTheme="minorHAnsi" w:hAnsi="Times New Roman" w:cs="Times New Roman"/>
          <w:sz w:val="24"/>
          <w:szCs w:val="24"/>
          <w:lang w:eastAsia="en-US"/>
        </w:rPr>
        <w:t>7</w:t>
      </w:r>
      <w:r w:rsidRPr="0009197B">
        <w:rPr>
          <w:rFonts w:ascii="Times New Roman" w:eastAsiaTheme="minorHAnsi" w:hAnsi="Times New Roman" w:cs="Times New Roman"/>
          <w:sz w:val="24"/>
          <w:szCs w:val="24"/>
          <w:lang w:eastAsia="en-US"/>
        </w:rPr>
        <w:t xml:space="preserve"> класів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w:t>
      </w:r>
    </w:p>
    <w:p w:rsidR="008604EE" w:rsidRDefault="008604EE" w:rsidP="00FC1D24">
      <w:pPr>
        <w:shd w:val="clear" w:color="auto" w:fill="FFFFFF"/>
        <w:spacing w:after="0" w:line="240" w:lineRule="auto"/>
        <w:ind w:firstLine="5670"/>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br w:type="page"/>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Додаток 1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FC1D24" w:rsidRPr="00926A2C"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FC1D24" w:rsidRPr="00CB4FFB" w:rsidRDefault="00FC1D24" w:rsidP="00FC1D24">
      <w:pPr>
        <w:shd w:val="clear" w:color="auto" w:fill="FFFFFF"/>
        <w:spacing w:after="0" w:line="240" w:lineRule="auto"/>
        <w:ind w:firstLine="5670"/>
        <w:jc w:val="right"/>
        <w:rPr>
          <w:rFonts w:ascii="Times New Roman" w:eastAsia="Calibri" w:hAnsi="Times New Roman" w:cs="Times New Roman"/>
          <w:bCs/>
          <w:color w:val="000000"/>
          <w:sz w:val="28"/>
          <w:szCs w:val="28"/>
        </w:rPr>
      </w:pPr>
    </w:p>
    <w:p w:rsidR="00FC1D24"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w:t>
      </w:r>
      <w:r w:rsidRPr="0017238A">
        <w:rPr>
          <w:rFonts w:ascii="Times New Roman" w:eastAsia="Calibri" w:hAnsi="Times New Roman" w:cs="Times New Roman"/>
          <w:b/>
          <w:bCs/>
          <w:color w:val="000000"/>
          <w:sz w:val="28"/>
          <w:szCs w:val="28"/>
        </w:rPr>
        <w:t xml:space="preserve">авчальний план </w:t>
      </w:r>
    </w:p>
    <w:p w:rsidR="00FC1D24" w:rsidRPr="0017238A"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на 202</w:t>
      </w:r>
      <w:r w:rsidR="00833EB9">
        <w:rPr>
          <w:rFonts w:ascii="Times New Roman" w:eastAsia="Calibri" w:hAnsi="Times New Roman" w:cs="Times New Roman"/>
          <w:b/>
          <w:bCs/>
          <w:color w:val="000000"/>
          <w:sz w:val="28"/>
          <w:szCs w:val="28"/>
        </w:rPr>
        <w:t>4</w:t>
      </w:r>
      <w:r>
        <w:rPr>
          <w:rFonts w:ascii="Times New Roman" w:eastAsia="Calibri" w:hAnsi="Times New Roman" w:cs="Times New Roman"/>
          <w:b/>
          <w:bCs/>
          <w:color w:val="000000"/>
          <w:sz w:val="28"/>
          <w:szCs w:val="28"/>
        </w:rPr>
        <w:t>/202</w:t>
      </w:r>
      <w:r w:rsidR="00833EB9">
        <w:rPr>
          <w:rFonts w:ascii="Times New Roman" w:eastAsia="Calibri" w:hAnsi="Times New Roman" w:cs="Times New Roman"/>
          <w:b/>
          <w:bCs/>
          <w:color w:val="000000"/>
          <w:sz w:val="28"/>
          <w:szCs w:val="28"/>
        </w:rPr>
        <w:t>5</w:t>
      </w:r>
      <w:r w:rsidRPr="0017238A">
        <w:rPr>
          <w:rFonts w:ascii="Times New Roman" w:eastAsia="Calibri" w:hAnsi="Times New Roman" w:cs="Times New Roman"/>
          <w:b/>
          <w:bCs/>
          <w:color w:val="000000"/>
          <w:sz w:val="28"/>
          <w:szCs w:val="28"/>
        </w:rPr>
        <w:t xml:space="preserve"> навчальний рік</w:t>
      </w:r>
    </w:p>
    <w:p w:rsidR="00FC1D24" w:rsidRPr="002A4437" w:rsidRDefault="00FC1D24" w:rsidP="00FC1D24">
      <w:pPr>
        <w:shd w:val="clear" w:color="auto" w:fill="FFFFFF"/>
        <w:spacing w:after="0" w:line="240" w:lineRule="auto"/>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 xml:space="preserve">(освітню програму для </w:t>
      </w:r>
      <w:r w:rsidRPr="0071122E">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,2</w:t>
      </w:r>
      <w:r w:rsidRPr="0071122E">
        <w:rPr>
          <w:rFonts w:ascii="Times New Roman" w:eastAsia="Calibri" w:hAnsi="Times New Roman" w:cs="Times New Roman"/>
          <w:b/>
          <w:bCs/>
          <w:color w:val="000000"/>
          <w:sz w:val="24"/>
          <w:szCs w:val="24"/>
        </w:rPr>
        <w:t xml:space="preserve"> клас</w:t>
      </w:r>
      <w:r>
        <w:rPr>
          <w:rFonts w:ascii="Times New Roman" w:eastAsia="Calibri" w:hAnsi="Times New Roman" w:cs="Times New Roman"/>
          <w:b/>
          <w:bCs/>
          <w:color w:val="000000"/>
          <w:sz w:val="24"/>
          <w:szCs w:val="24"/>
        </w:rPr>
        <w:t>ів</w:t>
      </w:r>
      <w:r w:rsidRPr="002A4437">
        <w:rPr>
          <w:rFonts w:ascii="Times New Roman" w:eastAsia="Calibri" w:hAnsi="Times New Roman" w:cs="Times New Roman"/>
          <w:bCs/>
          <w:color w:val="000000"/>
          <w:sz w:val="24"/>
          <w:szCs w:val="24"/>
        </w:rPr>
        <w:t xml:space="preserve"> розроблено відповідно до Закону України «Про освіту», </w:t>
      </w:r>
      <w:r>
        <w:rPr>
          <w:rFonts w:ascii="Times New Roman" w:eastAsia="Calibri" w:hAnsi="Times New Roman" w:cs="Times New Roman"/>
          <w:bCs/>
          <w:color w:val="000000"/>
          <w:sz w:val="24"/>
          <w:szCs w:val="24"/>
        </w:rPr>
        <w:t xml:space="preserve">постанови Кабінету Міністрів України від 21.02.2018 р. №87 «Про затвердження </w:t>
      </w:r>
      <w:r w:rsidRPr="002A4437">
        <w:rPr>
          <w:rFonts w:ascii="Times New Roman" w:eastAsia="Calibri" w:hAnsi="Times New Roman" w:cs="Times New Roman"/>
          <w:bCs/>
          <w:color w:val="000000"/>
          <w:sz w:val="24"/>
          <w:szCs w:val="24"/>
        </w:rPr>
        <w:t>Державного стандарту початкової освіти</w:t>
      </w:r>
      <w:r>
        <w:rPr>
          <w:rFonts w:ascii="Times New Roman" w:eastAsia="Calibri" w:hAnsi="Times New Roman" w:cs="Times New Roman"/>
          <w:bCs/>
          <w:color w:val="000000"/>
          <w:sz w:val="24"/>
          <w:szCs w:val="24"/>
        </w:rPr>
        <w:t>» (зі змінами)</w:t>
      </w:r>
      <w:r w:rsidRPr="002A4437">
        <w:rPr>
          <w:rFonts w:ascii="Times New Roman" w:eastAsia="Calibri" w:hAnsi="Times New Roman" w:cs="Times New Roman"/>
          <w:bCs/>
          <w:color w:val="000000"/>
          <w:sz w:val="24"/>
          <w:szCs w:val="24"/>
        </w:rPr>
        <w:t xml:space="preserve">, Типової освітньої програми для 1-2 класів закладів загальної середньої освіти, затверджених наказом МОН України від </w:t>
      </w:r>
      <w:r w:rsidR="00C15FBB">
        <w:rPr>
          <w:rFonts w:ascii="Times New Roman" w:eastAsia="Calibri" w:hAnsi="Times New Roman" w:cs="Times New Roman"/>
          <w:bCs/>
          <w:color w:val="000000"/>
          <w:sz w:val="24"/>
          <w:szCs w:val="24"/>
        </w:rPr>
        <w:t>12</w:t>
      </w:r>
      <w:r w:rsidRPr="002A4437">
        <w:rPr>
          <w:rFonts w:ascii="Times New Roman" w:eastAsia="Calibri" w:hAnsi="Times New Roman" w:cs="Times New Roman"/>
          <w:bCs/>
          <w:color w:val="000000"/>
          <w:sz w:val="24"/>
          <w:szCs w:val="24"/>
        </w:rPr>
        <w:t>.</w:t>
      </w:r>
      <w:r w:rsidR="00C15FBB">
        <w:rPr>
          <w:rFonts w:ascii="Times New Roman" w:eastAsia="Calibri" w:hAnsi="Times New Roman" w:cs="Times New Roman"/>
          <w:bCs/>
          <w:color w:val="000000"/>
          <w:sz w:val="24"/>
          <w:szCs w:val="24"/>
        </w:rPr>
        <w:t>08</w:t>
      </w:r>
      <w:r>
        <w:rPr>
          <w:rFonts w:ascii="Times New Roman" w:eastAsia="Calibri" w:hAnsi="Times New Roman" w:cs="Times New Roman"/>
          <w:bCs/>
          <w:color w:val="000000"/>
          <w:sz w:val="24"/>
          <w:szCs w:val="24"/>
        </w:rPr>
        <w:t>.20</w:t>
      </w:r>
      <w:r w:rsidR="00C15FBB">
        <w:rPr>
          <w:rFonts w:ascii="Times New Roman" w:eastAsia="Calibri" w:hAnsi="Times New Roman" w:cs="Times New Roman"/>
          <w:bCs/>
          <w:color w:val="000000"/>
          <w:sz w:val="24"/>
          <w:szCs w:val="24"/>
        </w:rPr>
        <w:t>22</w:t>
      </w:r>
      <w:r w:rsidRPr="002A443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r w:rsidRPr="002A4437">
        <w:rPr>
          <w:rFonts w:ascii="Times New Roman" w:eastAsia="Calibri" w:hAnsi="Times New Roman" w:cs="Times New Roman"/>
          <w:bCs/>
          <w:color w:val="000000"/>
          <w:sz w:val="24"/>
          <w:szCs w:val="24"/>
        </w:rPr>
        <w:t xml:space="preserve">№ </w:t>
      </w:r>
      <w:r w:rsidR="00C15FBB">
        <w:rPr>
          <w:rFonts w:ascii="Times New Roman" w:eastAsia="Calibri" w:hAnsi="Times New Roman" w:cs="Times New Roman"/>
          <w:bCs/>
          <w:color w:val="000000"/>
          <w:sz w:val="24"/>
          <w:szCs w:val="24"/>
        </w:rPr>
        <w:t>743</w:t>
      </w:r>
      <w:r w:rsidR="00AC436B">
        <w:rPr>
          <w:rFonts w:ascii="Times New Roman" w:eastAsia="Calibri" w:hAnsi="Times New Roman" w:cs="Times New Roman"/>
          <w:bCs/>
          <w:color w:val="000000"/>
          <w:sz w:val="24"/>
          <w:szCs w:val="24"/>
        </w:rPr>
        <w:t>-22</w:t>
      </w:r>
      <w:r w:rsidRPr="002A4437">
        <w:rPr>
          <w:rFonts w:ascii="Times New Roman" w:eastAsia="Calibri" w:hAnsi="Times New Roman" w:cs="Times New Roman"/>
          <w:bCs/>
          <w:color w:val="000000"/>
          <w:sz w:val="24"/>
          <w:szCs w:val="24"/>
        </w:rPr>
        <w:t>, розробленої під керівництвом Савченко О. Я.)</w:t>
      </w:r>
    </w:p>
    <w:tbl>
      <w:tblPr>
        <w:tblW w:w="9639" w:type="dxa"/>
        <w:tblInd w:w="10" w:type="dxa"/>
        <w:tblLayout w:type="fixed"/>
        <w:tblCellMar>
          <w:left w:w="10" w:type="dxa"/>
          <w:right w:w="10" w:type="dxa"/>
        </w:tblCellMar>
        <w:tblLook w:val="04A0" w:firstRow="1" w:lastRow="0" w:firstColumn="1" w:lastColumn="0" w:noHBand="0" w:noVBand="1"/>
      </w:tblPr>
      <w:tblGrid>
        <w:gridCol w:w="4111"/>
        <w:gridCol w:w="2693"/>
        <w:gridCol w:w="992"/>
        <w:gridCol w:w="976"/>
        <w:gridCol w:w="867"/>
      </w:tblGrid>
      <w:tr w:rsidR="00FC1D24" w:rsidRPr="002136C1" w:rsidTr="00FC1D24">
        <w:trPr>
          <w:trHeight w:val="20"/>
        </w:trPr>
        <w:tc>
          <w:tcPr>
            <w:tcW w:w="4111" w:type="dxa"/>
            <w:vMerge w:val="restart"/>
            <w:tcBorders>
              <w:top w:val="single" w:sz="4" w:space="0" w:color="auto"/>
              <w:lef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о</w:t>
            </w:r>
            <w:r w:rsidRPr="008D60A8">
              <w:rPr>
                <w:rFonts w:ascii="Times New Roman" w:eastAsia="Calibri" w:hAnsi="Times New Roman" w:cs="Times New Roman"/>
                <w:b/>
                <w:sz w:val="28"/>
                <w:szCs w:val="28"/>
              </w:rPr>
              <w:t>світн</w:t>
            </w:r>
            <w:r>
              <w:rPr>
                <w:rFonts w:ascii="Times New Roman" w:eastAsia="Calibri" w:hAnsi="Times New Roman" w:cs="Times New Roman"/>
                <w:b/>
                <w:sz w:val="28"/>
                <w:szCs w:val="28"/>
              </w:rPr>
              <w:t>ьої</w:t>
            </w:r>
          </w:p>
          <w:p w:rsidR="00FC1D24" w:rsidRPr="008D60A8" w:rsidRDefault="00FC1D24" w:rsidP="00FC1D24">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xml:space="preserve"> галузі</w:t>
            </w:r>
          </w:p>
        </w:tc>
        <w:tc>
          <w:tcPr>
            <w:tcW w:w="2693" w:type="dxa"/>
            <w:vMerge w:val="restart"/>
            <w:tcBorders>
              <w:top w:val="single" w:sz="4" w:space="0" w:color="auto"/>
              <w:lef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Навчальні п</w:t>
            </w:r>
            <w:r w:rsidRPr="008D60A8">
              <w:rPr>
                <w:rFonts w:ascii="Times New Roman" w:eastAsia="Calibri" w:hAnsi="Times New Roman" w:cs="Times New Roman"/>
                <w:b/>
                <w:sz w:val="28"/>
                <w:szCs w:val="28"/>
              </w:rPr>
              <w:t>редмети</w:t>
            </w:r>
          </w:p>
        </w:tc>
        <w:tc>
          <w:tcPr>
            <w:tcW w:w="2835" w:type="dxa"/>
            <w:gridSpan w:val="3"/>
            <w:tcBorders>
              <w:top w:val="single" w:sz="4" w:space="0" w:color="auto"/>
              <w:left w:val="single" w:sz="4" w:space="0" w:color="auto"/>
              <w:right w:val="single" w:sz="4" w:space="0" w:color="auto"/>
            </w:tcBorders>
            <w:shd w:val="clear" w:color="auto" w:fill="FFFFFF"/>
            <w:vAlign w:val="bottom"/>
          </w:tcPr>
          <w:p w:rsidR="00FC1D24" w:rsidRPr="008D60A8" w:rsidRDefault="00FC1D24" w:rsidP="00FC1D24">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Кіл</w:t>
            </w:r>
            <w:r>
              <w:rPr>
                <w:rFonts w:ascii="Times New Roman" w:eastAsia="Calibri" w:hAnsi="Times New Roman" w:cs="Times New Roman"/>
                <w:b/>
                <w:sz w:val="28"/>
                <w:szCs w:val="28"/>
              </w:rPr>
              <w:t>ькість годин на тиждень у класі</w:t>
            </w:r>
          </w:p>
        </w:tc>
      </w:tr>
      <w:tr w:rsidR="00FC1D24" w:rsidRPr="008D60A8" w:rsidTr="00FC1D24">
        <w:trPr>
          <w:trHeight w:val="255"/>
        </w:trPr>
        <w:tc>
          <w:tcPr>
            <w:tcW w:w="4111" w:type="dxa"/>
            <w:vMerge/>
            <w:tcBorders>
              <w:left w:val="single" w:sz="4" w:space="0" w:color="auto"/>
              <w:bottom w:val="single" w:sz="4" w:space="0" w:color="auto"/>
            </w:tcBorders>
            <w:shd w:val="clear" w:color="auto" w:fill="FFFFFF"/>
            <w:vAlign w:val="center"/>
          </w:tcPr>
          <w:p w:rsidR="00FC1D24" w:rsidRPr="008D60A8" w:rsidRDefault="00FC1D24" w:rsidP="00FC1D24">
            <w:pPr>
              <w:spacing w:after="0" w:line="240" w:lineRule="auto"/>
              <w:rPr>
                <w:rFonts w:ascii="Times New Roman" w:eastAsia="Calibri" w:hAnsi="Times New Roman" w:cs="Times New Roman"/>
                <w:b/>
                <w:sz w:val="28"/>
                <w:szCs w:val="28"/>
              </w:rPr>
            </w:pPr>
          </w:p>
        </w:tc>
        <w:tc>
          <w:tcPr>
            <w:tcW w:w="2693" w:type="dxa"/>
            <w:vMerge/>
            <w:tcBorders>
              <w:left w:val="single" w:sz="4" w:space="0" w:color="auto"/>
              <w:bottom w:val="single" w:sz="4" w:space="0" w:color="auto"/>
            </w:tcBorders>
            <w:shd w:val="clear" w:color="auto" w:fill="FFFFFF"/>
            <w:vAlign w:val="center"/>
          </w:tcPr>
          <w:p w:rsidR="00FC1D24" w:rsidRPr="008D60A8" w:rsidRDefault="00FC1D24" w:rsidP="00FC1D24">
            <w:pPr>
              <w:spacing w:after="0" w:line="240" w:lineRule="auto"/>
              <w:rPr>
                <w:rFonts w:ascii="Times New Roman" w:eastAsia="Calibri"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867" w:type="dxa"/>
            <w:tcBorders>
              <w:top w:val="single" w:sz="4" w:space="0" w:color="auto"/>
              <w:left w:val="single" w:sz="4" w:space="0" w:color="auto"/>
              <w:bottom w:val="single" w:sz="4" w:space="0" w:color="auto"/>
              <w:right w:val="single" w:sz="4" w:space="0" w:color="auto"/>
            </w:tcBorders>
            <w:shd w:val="clear" w:color="auto" w:fill="FFFFFF"/>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Разом</w:t>
            </w:r>
          </w:p>
        </w:tc>
      </w:tr>
      <w:tr w:rsidR="00FC1D24" w:rsidRPr="008D60A8" w:rsidTr="00FC1D24">
        <w:trPr>
          <w:trHeight w:val="315"/>
        </w:trPr>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r>
              <w:rPr>
                <w:rFonts w:ascii="Times New Roman" w:eastAsia="Calibri" w:hAnsi="Times New Roman" w:cs="Times New Roman"/>
                <w:b/>
                <w:sz w:val="28"/>
                <w:szCs w:val="28"/>
                <w:lang w:bidi="uk-UA"/>
              </w:rPr>
              <w:t>Інваріантний складник</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p>
        </w:tc>
        <w:tc>
          <w:tcPr>
            <w:tcW w:w="867" w:type="dxa"/>
            <w:tcBorders>
              <w:top w:val="single" w:sz="4" w:space="0" w:color="auto"/>
              <w:left w:val="single" w:sz="4" w:space="0" w:color="auto"/>
              <w:bottom w:val="single" w:sz="4" w:space="0" w:color="auto"/>
              <w:right w:val="single" w:sz="4" w:space="0" w:color="auto"/>
            </w:tcBorders>
            <w:shd w:val="clear" w:color="auto" w:fill="FFFFFF"/>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p>
        </w:tc>
      </w:tr>
      <w:tr w:rsidR="00FC1D24" w:rsidRPr="008D60A8" w:rsidTr="00FC1D24">
        <w:trPr>
          <w:trHeight w:val="312"/>
        </w:trPr>
        <w:tc>
          <w:tcPr>
            <w:tcW w:w="4111" w:type="dxa"/>
            <w:vMerge w:val="restart"/>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Мовно-літературна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Навчання грамоти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7</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C1D24" w:rsidRPr="008D60A8" w:rsidTr="00FC1D24">
        <w:trPr>
          <w:trHeight w:val="324"/>
        </w:trPr>
        <w:tc>
          <w:tcPr>
            <w:tcW w:w="4111" w:type="dxa"/>
            <w:vMerge/>
            <w:tcBorders>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
        </w:tc>
        <w:tc>
          <w:tcPr>
            <w:tcW w:w="2693" w:type="dxa"/>
            <w:tcBorders>
              <w:top w:val="single" w:sz="4" w:space="0" w:color="auto"/>
              <w:left w:val="single" w:sz="4" w:space="0" w:color="auto"/>
            </w:tcBorders>
            <w:shd w:val="clear" w:color="auto" w:fill="FFFFFF"/>
            <w:vAlign w:val="center"/>
          </w:tcPr>
          <w:p w:rsidR="00FC1D24"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 читання</w:t>
            </w:r>
          </w:p>
        </w:tc>
        <w:tc>
          <w:tcPr>
            <w:tcW w:w="992" w:type="dxa"/>
            <w:tcBorders>
              <w:top w:val="single" w:sz="4" w:space="0" w:color="auto"/>
              <w:left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76" w:type="dxa"/>
            <w:tcBorders>
              <w:top w:val="single" w:sz="4" w:space="0" w:color="auto"/>
              <w:left w:val="single" w:sz="4" w:space="0" w:color="auto"/>
              <w:right w:val="single" w:sz="4" w:space="0" w:color="auto"/>
            </w:tcBorders>
            <w:shd w:val="clear" w:color="auto" w:fill="FFFFFF"/>
            <w:vAlign w:val="center"/>
          </w:tcPr>
          <w:p w:rsidR="00FC1D24" w:rsidRDefault="00FC1D24" w:rsidP="00FC1D24">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867" w:type="dxa"/>
            <w:tcBorders>
              <w:top w:val="single" w:sz="4" w:space="0" w:color="auto"/>
              <w:left w:val="single" w:sz="4" w:space="0" w:color="auto"/>
              <w:right w:val="single" w:sz="4" w:space="0" w:color="auto"/>
            </w:tcBorders>
            <w:shd w:val="clear" w:color="auto" w:fill="FFFFFF"/>
            <w:vAlign w:val="center"/>
          </w:tcPr>
          <w:p w:rsidR="00FC1D24" w:rsidRDefault="00FC1D24" w:rsidP="00FC1D24">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Іно</w:t>
            </w:r>
            <w:r>
              <w:rPr>
                <w:rFonts w:ascii="Times New Roman" w:eastAsia="Calibri" w:hAnsi="Times New Roman" w:cs="Times New Roman"/>
                <w:b/>
                <w:sz w:val="28"/>
                <w:szCs w:val="28"/>
              </w:rPr>
              <w:t>зем</w:t>
            </w:r>
            <w:r w:rsidRPr="00104DC1">
              <w:rPr>
                <w:rFonts w:ascii="Times New Roman" w:eastAsia="Calibri" w:hAnsi="Times New Roman" w:cs="Times New Roman"/>
                <w:b/>
                <w:sz w:val="28"/>
                <w:szCs w:val="28"/>
              </w:rPr>
              <w:t>на</w:t>
            </w:r>
          </w:p>
        </w:tc>
        <w:tc>
          <w:tcPr>
            <w:tcW w:w="2693" w:type="dxa"/>
            <w:tcBorders>
              <w:top w:val="single" w:sz="4" w:space="0" w:color="auto"/>
              <w:left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Англійська мова</w:t>
            </w:r>
          </w:p>
        </w:tc>
        <w:tc>
          <w:tcPr>
            <w:tcW w:w="992" w:type="dxa"/>
            <w:tcBorders>
              <w:top w:val="single" w:sz="4" w:space="0" w:color="auto"/>
              <w:left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2</w:t>
            </w:r>
          </w:p>
        </w:tc>
        <w:tc>
          <w:tcPr>
            <w:tcW w:w="976" w:type="dxa"/>
            <w:tcBorders>
              <w:top w:val="single" w:sz="4" w:space="0" w:color="auto"/>
              <w:left w:val="single" w:sz="4" w:space="0" w:color="auto"/>
              <w:right w:val="single" w:sz="4" w:space="0" w:color="auto"/>
            </w:tcBorders>
            <w:shd w:val="clear" w:color="auto" w:fill="FFFFFF"/>
            <w:vAlign w:val="center"/>
          </w:tcPr>
          <w:p w:rsidR="00FC1D24" w:rsidRPr="00372FE1" w:rsidRDefault="00FC1D24" w:rsidP="00FC1D24">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867" w:type="dxa"/>
            <w:tcBorders>
              <w:top w:val="single" w:sz="4" w:space="0" w:color="auto"/>
              <w:left w:val="single" w:sz="4" w:space="0" w:color="auto"/>
              <w:right w:val="single" w:sz="4" w:space="0" w:color="auto"/>
            </w:tcBorders>
            <w:shd w:val="clear" w:color="auto" w:fill="FFFFFF"/>
            <w:vAlign w:val="center"/>
          </w:tcPr>
          <w:p w:rsidR="00FC1D24" w:rsidRPr="00372FE1" w:rsidRDefault="00FC1D24" w:rsidP="00FC1D24">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FC1D24" w:rsidRPr="008D60A8" w:rsidTr="00FC1D24">
        <w:trPr>
          <w:trHeight w:val="390"/>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Математична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sidRPr="008D60A8">
              <w:rPr>
                <w:rFonts w:ascii="Times New Roman" w:eastAsia="Calibri" w:hAnsi="Times New Roman" w:cs="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4</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525515">
              <w:rPr>
                <w:rFonts w:ascii="Times New Roman" w:eastAsia="Calibri" w:hAnsi="Times New Roman" w:cs="Times New Roman"/>
                <w:b/>
                <w:sz w:val="28"/>
                <w:szCs w:val="28"/>
              </w:rPr>
              <w:t>Я досліджую світ</w:t>
            </w:r>
            <w:r>
              <w:rPr>
                <w:rFonts w:ascii="Times New Roman" w:eastAsia="Calibri" w:hAnsi="Times New Roman" w:cs="Times New Roman"/>
                <w:sz w:val="28"/>
                <w:szCs w:val="28"/>
              </w:rPr>
              <w:t>(</w:t>
            </w:r>
            <w:r>
              <w:rPr>
                <w:rFonts w:ascii="Times New Roman" w:eastAsia="Calibri" w:hAnsi="Times New Roman" w:cs="Times New Roman"/>
                <w:b/>
                <w:sz w:val="28"/>
                <w:szCs w:val="28"/>
              </w:rPr>
              <w:t>п</w:t>
            </w:r>
            <w:r w:rsidRPr="00104DC1">
              <w:rPr>
                <w:rFonts w:ascii="Times New Roman" w:eastAsia="Calibri" w:hAnsi="Times New Roman" w:cs="Times New Roman"/>
                <w:b/>
                <w:sz w:val="28"/>
                <w:szCs w:val="28"/>
              </w:rPr>
              <w:t xml:space="preserve">рироднича, громадянська й історична, соціальна, </w:t>
            </w:r>
            <w:proofErr w:type="spellStart"/>
            <w:r w:rsidRPr="00104DC1">
              <w:rPr>
                <w:rFonts w:ascii="Times New Roman" w:eastAsia="Calibri" w:hAnsi="Times New Roman" w:cs="Times New Roman"/>
                <w:b/>
                <w:sz w:val="28"/>
                <w:szCs w:val="28"/>
              </w:rPr>
              <w:t>здоров’язбережувальна</w:t>
            </w:r>
            <w:proofErr w:type="spellEnd"/>
            <w:r w:rsidRPr="00104DC1">
              <w:rPr>
                <w:rFonts w:ascii="Times New Roman" w:eastAsia="Calibri" w:hAnsi="Times New Roman" w:cs="Times New Roman"/>
                <w:b/>
                <w:sz w:val="28"/>
                <w:szCs w:val="28"/>
              </w:rPr>
              <w:t xml:space="preserve"> галузі</w:t>
            </w:r>
            <w:r>
              <w:rPr>
                <w:rFonts w:ascii="Times New Roman" w:eastAsia="Calibri" w:hAnsi="Times New Roman" w:cs="Times New Roman"/>
                <w:sz w:val="28"/>
                <w:szCs w:val="28"/>
              </w:rPr>
              <w:t>)</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«Я досліджую світ»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C8594F"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C8594F"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395741"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Технологічна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Дизайн і технології</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20"/>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roofErr w:type="spellStart"/>
            <w:r w:rsidRPr="00104DC1">
              <w:rPr>
                <w:rFonts w:ascii="Times New Roman" w:eastAsia="Calibri" w:hAnsi="Times New Roman" w:cs="Times New Roman"/>
                <w:b/>
                <w:sz w:val="28"/>
                <w:szCs w:val="28"/>
              </w:rPr>
              <w:t>Інформатична</w:t>
            </w:r>
            <w:proofErr w:type="spellEnd"/>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2"/>
              <w:jc w:val="center"/>
              <w:rPr>
                <w:rFonts w:ascii="Times New Roman" w:eastAsia="Calibri"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FC1D24" w:rsidRPr="008D60A8" w:rsidTr="00FC1D24">
        <w:trPr>
          <w:trHeight w:val="348"/>
        </w:trPr>
        <w:tc>
          <w:tcPr>
            <w:tcW w:w="4111" w:type="dxa"/>
            <w:vMerge w:val="restart"/>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Мистецька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284"/>
        </w:trPr>
        <w:tc>
          <w:tcPr>
            <w:tcW w:w="4111" w:type="dxa"/>
            <w:vMerge/>
            <w:tcBorders>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tcBorders>
            <w:shd w:val="clear" w:color="auto" w:fill="FFFFFF"/>
            <w:vAlign w:val="center"/>
          </w:tcPr>
          <w:p w:rsidR="00FC1D24"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570"/>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Фізкультурна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sidRPr="008D60A8">
              <w:rPr>
                <w:rFonts w:ascii="Times New Roman" w:eastAsia="Calibri" w:hAnsi="Times New Roman" w:cs="Times New Roman"/>
                <w:sz w:val="28"/>
                <w:szCs w:val="28"/>
              </w:rPr>
              <w:t>Фізична 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3</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lang w:bidi="uk-UA"/>
              </w:rPr>
              <w:t>Усього</w:t>
            </w:r>
          </w:p>
        </w:tc>
        <w:tc>
          <w:tcPr>
            <w:tcW w:w="992"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19+3</w:t>
            </w:r>
          </w:p>
        </w:tc>
        <w:tc>
          <w:tcPr>
            <w:tcW w:w="976"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21+3</w:t>
            </w:r>
          </w:p>
        </w:tc>
        <w:tc>
          <w:tcPr>
            <w:tcW w:w="867"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40+6</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rPr>
            </w:pPr>
            <w:r w:rsidRPr="00104DC1">
              <w:rPr>
                <w:rFonts w:ascii="Times New Roman" w:eastAsia="Calibri" w:hAnsi="Times New Roman" w:cs="Times New Roman"/>
                <w:b/>
                <w:lang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92"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1</w:t>
            </w:r>
          </w:p>
        </w:tc>
        <w:tc>
          <w:tcPr>
            <w:tcW w:w="976"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867"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FC1D24" w:rsidRPr="008D60A8" w:rsidTr="00FC1D24">
        <w:trPr>
          <w:trHeight w:val="20"/>
        </w:trPr>
        <w:tc>
          <w:tcPr>
            <w:tcW w:w="7796" w:type="dxa"/>
            <w:gridSpan w:val="3"/>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i/>
                <w:sz w:val="28"/>
                <w:szCs w:val="28"/>
              </w:rPr>
            </w:pPr>
            <w:r w:rsidRPr="00104DC1">
              <w:rPr>
                <w:rFonts w:ascii="Times New Roman" w:eastAsia="Calibri" w:hAnsi="Times New Roman" w:cs="Times New Roman"/>
                <w:b/>
                <w:i/>
                <w:sz w:val="28"/>
                <w:szCs w:val="28"/>
              </w:rPr>
              <w:t>Варіативний складник</w:t>
            </w:r>
          </w:p>
        </w:tc>
        <w:tc>
          <w:tcPr>
            <w:tcW w:w="976"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i/>
                <w:sz w:val="28"/>
                <w:szCs w:val="28"/>
              </w:rPr>
            </w:pPr>
          </w:p>
        </w:tc>
        <w:tc>
          <w:tcPr>
            <w:tcW w:w="867"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i/>
                <w:sz w:val="28"/>
                <w:szCs w:val="28"/>
              </w:rPr>
            </w:pPr>
          </w:p>
        </w:tc>
      </w:tr>
      <w:tr w:rsidR="00FC1D24" w:rsidRPr="008D60A8" w:rsidTr="00FC1D24">
        <w:trPr>
          <w:trHeight w:val="20"/>
        </w:trPr>
        <w:tc>
          <w:tcPr>
            <w:tcW w:w="6804" w:type="dxa"/>
            <w:gridSpan w:val="2"/>
            <w:tcBorders>
              <w:top w:val="single" w:sz="4" w:space="0" w:color="auto"/>
              <w:left w:val="single" w:sz="4" w:space="0" w:color="auto"/>
              <w:right w:val="single" w:sz="4" w:space="0" w:color="auto"/>
            </w:tcBorders>
            <w:shd w:val="clear" w:color="auto" w:fill="FFFFFF"/>
            <w:vAlign w:val="bottom"/>
          </w:tcPr>
          <w:p w:rsidR="00FC1D24" w:rsidRPr="00104DC1" w:rsidRDefault="00560F81" w:rsidP="00FC1D24">
            <w:pPr>
              <w:spacing w:after="0" w:line="240" w:lineRule="auto"/>
              <w:ind w:left="124"/>
              <w:rPr>
                <w:rFonts w:ascii="Times New Roman" w:eastAsia="Calibri" w:hAnsi="Times New Roman" w:cs="Times New Roman"/>
                <w:b/>
                <w:sz w:val="28"/>
                <w:szCs w:val="28"/>
              </w:rPr>
            </w:pPr>
            <w:r>
              <w:rPr>
                <w:rFonts w:ascii="Times New Roman" w:eastAsia="Calibri" w:hAnsi="Times New Roman" w:cs="Times New Roman"/>
                <w:b/>
                <w:sz w:val="28"/>
                <w:szCs w:val="28"/>
              </w:rPr>
              <w:t>Курс за вибором «Основи християнської етики»</w:t>
            </w:r>
          </w:p>
        </w:tc>
        <w:tc>
          <w:tcPr>
            <w:tcW w:w="992"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1</w:t>
            </w:r>
          </w:p>
        </w:tc>
        <w:tc>
          <w:tcPr>
            <w:tcW w:w="976"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867"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hAnsi="Times New Roman" w:cs="Times New Roman"/>
                <w:b/>
                <w:sz w:val="28"/>
                <w:szCs w:val="28"/>
              </w:rPr>
              <w:t>Гранично допустиме тижневе/річне навчальне навантаження учня</w:t>
            </w:r>
          </w:p>
        </w:tc>
        <w:tc>
          <w:tcPr>
            <w:tcW w:w="992" w:type="dxa"/>
            <w:tcBorders>
              <w:top w:val="single" w:sz="4" w:space="0" w:color="auto"/>
              <w:left w:val="single" w:sz="4" w:space="0" w:color="auto"/>
              <w:right w:val="single" w:sz="4" w:space="0" w:color="auto"/>
            </w:tcBorders>
            <w:shd w:val="clear" w:color="auto" w:fill="FFFFFF"/>
            <w:vAlign w:val="center"/>
          </w:tcPr>
          <w:p w:rsidR="00FC1D24" w:rsidRPr="00CE78AA"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20/700</w:t>
            </w:r>
          </w:p>
        </w:tc>
        <w:tc>
          <w:tcPr>
            <w:tcW w:w="976" w:type="dxa"/>
            <w:tcBorders>
              <w:top w:val="single" w:sz="4" w:space="0" w:color="auto"/>
              <w:left w:val="single" w:sz="4" w:space="0" w:color="auto"/>
              <w:right w:val="single" w:sz="4" w:space="0" w:color="auto"/>
            </w:tcBorders>
            <w:shd w:val="clear" w:color="auto" w:fill="FFFFFF"/>
            <w:vAlign w:val="center"/>
          </w:tcPr>
          <w:p w:rsidR="00FC1D24" w:rsidRPr="00E45E15" w:rsidRDefault="00FC1D24" w:rsidP="00FC1D24">
            <w:pPr>
              <w:spacing w:after="0" w:line="240" w:lineRule="auto"/>
              <w:ind w:left="124"/>
              <w:jc w:val="center"/>
              <w:rPr>
                <w:rFonts w:ascii="Times New Roman" w:eastAsia="Calibri" w:hAnsi="Times New Roman" w:cs="Times New Roman"/>
                <w:b/>
                <w:sz w:val="28"/>
                <w:szCs w:val="28"/>
              </w:rPr>
            </w:pPr>
            <w:r w:rsidRPr="00E45E15">
              <w:rPr>
                <w:rFonts w:ascii="Times New Roman" w:eastAsia="Calibri" w:hAnsi="Times New Roman" w:cs="Times New Roman"/>
                <w:b/>
                <w:sz w:val="28"/>
                <w:szCs w:val="28"/>
              </w:rPr>
              <w:t>22/770</w:t>
            </w:r>
          </w:p>
        </w:tc>
        <w:tc>
          <w:tcPr>
            <w:tcW w:w="867"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42/</w:t>
            </w:r>
          </w:p>
          <w:p w:rsidR="00FC1D24" w:rsidRPr="00E45E15"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1470</w:t>
            </w:r>
          </w:p>
        </w:tc>
      </w:tr>
      <w:tr w:rsidR="00FC1D24" w:rsidRPr="008D60A8" w:rsidTr="00FC1D24">
        <w:trPr>
          <w:trHeight w:val="20"/>
        </w:trPr>
        <w:tc>
          <w:tcPr>
            <w:tcW w:w="6804" w:type="dxa"/>
            <w:gridSpan w:val="2"/>
            <w:tcBorders>
              <w:top w:val="single" w:sz="4" w:space="0" w:color="auto"/>
              <w:left w:val="single" w:sz="4" w:space="0" w:color="auto"/>
              <w:bottom w:val="single" w:sz="4" w:space="0" w:color="auto"/>
            </w:tcBorders>
            <w:shd w:val="clear" w:color="auto" w:fill="FFFFFF"/>
            <w:vAlign w:val="bottom"/>
          </w:tcPr>
          <w:p w:rsidR="00FC1D24" w:rsidRPr="00104DC1" w:rsidRDefault="00FC1D24" w:rsidP="00FC1D24">
            <w:pPr>
              <w:spacing w:after="0" w:line="240" w:lineRule="auto"/>
              <w:ind w:left="127"/>
              <w:rPr>
                <w:rFonts w:ascii="Times New Roman" w:hAnsi="Times New Roman" w:cs="Times New Roman"/>
                <w:b/>
                <w:sz w:val="28"/>
                <w:szCs w:val="28"/>
              </w:rPr>
            </w:pPr>
            <w:r w:rsidRPr="00104DC1">
              <w:rPr>
                <w:rFonts w:ascii="Times New Roman" w:hAnsi="Times New Roman" w:cs="Times New Roman"/>
                <w:b/>
                <w:sz w:val="28"/>
                <w:szCs w:val="28"/>
              </w:rPr>
              <w:t>Сумарна кількість навчальних годин, що фінансуються з бюджету (без урахування поділу на групи)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23/805</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25/875</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48/</w:t>
            </w:r>
          </w:p>
          <w:p w:rsidR="00FC1D24"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1680</w:t>
            </w:r>
          </w:p>
        </w:tc>
      </w:tr>
    </w:tbl>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br w:type="page"/>
      </w:r>
      <w:r>
        <w:rPr>
          <w:rFonts w:ascii="Times New Roman" w:eastAsia="Calibri" w:hAnsi="Times New Roman" w:cs="Times New Roman"/>
          <w:bCs/>
          <w:color w:val="000000"/>
          <w:sz w:val="28"/>
          <w:szCs w:val="28"/>
        </w:rPr>
        <w:lastRenderedPageBreak/>
        <w:t xml:space="preserve">Додаток 2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FC1D24" w:rsidRPr="00926A2C"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FC1D24"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p>
    <w:p w:rsidR="00FC1D24"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w:t>
      </w:r>
      <w:r w:rsidRPr="0017238A">
        <w:rPr>
          <w:rFonts w:ascii="Times New Roman" w:eastAsia="Calibri" w:hAnsi="Times New Roman" w:cs="Times New Roman"/>
          <w:b/>
          <w:bCs/>
          <w:color w:val="000000"/>
          <w:sz w:val="28"/>
          <w:szCs w:val="28"/>
        </w:rPr>
        <w:t xml:space="preserve">авчальний план </w:t>
      </w:r>
    </w:p>
    <w:p w:rsidR="00FC1D24" w:rsidRPr="0017238A"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r w:rsidRPr="0017238A">
        <w:rPr>
          <w:rFonts w:ascii="Times New Roman" w:eastAsia="Calibri" w:hAnsi="Times New Roman" w:cs="Times New Roman"/>
          <w:b/>
          <w:bCs/>
          <w:color w:val="000000"/>
          <w:sz w:val="28"/>
          <w:szCs w:val="28"/>
        </w:rPr>
        <w:t xml:space="preserve">на </w:t>
      </w:r>
      <w:r>
        <w:rPr>
          <w:rFonts w:ascii="Times New Roman" w:eastAsia="Calibri" w:hAnsi="Times New Roman" w:cs="Times New Roman"/>
          <w:b/>
          <w:bCs/>
          <w:color w:val="000000"/>
          <w:sz w:val="28"/>
          <w:szCs w:val="28"/>
        </w:rPr>
        <w:t>202</w:t>
      </w:r>
      <w:r w:rsidR="00833EB9">
        <w:rPr>
          <w:rFonts w:ascii="Times New Roman" w:eastAsia="Calibri" w:hAnsi="Times New Roman" w:cs="Times New Roman"/>
          <w:b/>
          <w:bCs/>
          <w:color w:val="000000"/>
          <w:sz w:val="28"/>
          <w:szCs w:val="28"/>
        </w:rPr>
        <w:t>4</w:t>
      </w:r>
      <w:r>
        <w:rPr>
          <w:rFonts w:ascii="Times New Roman" w:eastAsia="Calibri" w:hAnsi="Times New Roman" w:cs="Times New Roman"/>
          <w:b/>
          <w:bCs/>
          <w:color w:val="000000"/>
          <w:sz w:val="28"/>
          <w:szCs w:val="28"/>
        </w:rPr>
        <w:t>/202</w:t>
      </w:r>
      <w:r w:rsidR="00833EB9">
        <w:rPr>
          <w:rFonts w:ascii="Times New Roman" w:eastAsia="Calibri" w:hAnsi="Times New Roman" w:cs="Times New Roman"/>
          <w:b/>
          <w:bCs/>
          <w:color w:val="000000"/>
          <w:sz w:val="28"/>
          <w:szCs w:val="28"/>
        </w:rPr>
        <w:t>5</w:t>
      </w:r>
      <w:r w:rsidRPr="0017238A">
        <w:rPr>
          <w:rFonts w:ascii="Times New Roman" w:eastAsia="Calibri" w:hAnsi="Times New Roman" w:cs="Times New Roman"/>
          <w:b/>
          <w:bCs/>
          <w:color w:val="000000"/>
          <w:sz w:val="28"/>
          <w:szCs w:val="28"/>
        </w:rPr>
        <w:t xml:space="preserve"> навчальний рік</w:t>
      </w:r>
    </w:p>
    <w:p w:rsidR="00FC1D24" w:rsidRPr="00B472F4" w:rsidRDefault="00FC1D24" w:rsidP="00FC1D24">
      <w:pPr>
        <w:shd w:val="clear" w:color="auto" w:fill="FFFFFF"/>
        <w:spacing w:after="0" w:line="240" w:lineRule="auto"/>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 xml:space="preserve">(освітню програму для </w:t>
      </w:r>
      <w:r>
        <w:rPr>
          <w:rFonts w:ascii="Times New Roman" w:eastAsia="Calibri" w:hAnsi="Times New Roman" w:cs="Times New Roman"/>
          <w:b/>
          <w:bCs/>
          <w:color w:val="000000"/>
          <w:sz w:val="24"/>
          <w:szCs w:val="24"/>
        </w:rPr>
        <w:t>3, 4</w:t>
      </w:r>
      <w:r w:rsidRPr="0071122E">
        <w:rPr>
          <w:rFonts w:ascii="Times New Roman" w:eastAsia="Calibri" w:hAnsi="Times New Roman" w:cs="Times New Roman"/>
          <w:b/>
          <w:bCs/>
          <w:color w:val="000000"/>
          <w:sz w:val="24"/>
          <w:szCs w:val="24"/>
        </w:rPr>
        <w:t xml:space="preserve"> клас</w:t>
      </w:r>
      <w:r>
        <w:rPr>
          <w:rFonts w:ascii="Times New Roman" w:eastAsia="Calibri" w:hAnsi="Times New Roman" w:cs="Times New Roman"/>
          <w:b/>
          <w:bCs/>
          <w:color w:val="000000"/>
          <w:sz w:val="24"/>
          <w:szCs w:val="24"/>
        </w:rPr>
        <w:t>ів</w:t>
      </w:r>
      <w:r w:rsidRPr="002A4437">
        <w:rPr>
          <w:rFonts w:ascii="Times New Roman" w:eastAsia="Calibri" w:hAnsi="Times New Roman" w:cs="Times New Roman"/>
          <w:bCs/>
          <w:color w:val="000000"/>
          <w:sz w:val="24"/>
          <w:szCs w:val="24"/>
        </w:rPr>
        <w:t xml:space="preserve"> розроблено відповідно до Закону України «Про освіту», </w:t>
      </w:r>
      <w:r>
        <w:rPr>
          <w:rFonts w:ascii="Times New Roman" w:eastAsia="Calibri" w:hAnsi="Times New Roman" w:cs="Times New Roman"/>
          <w:bCs/>
          <w:color w:val="000000"/>
          <w:sz w:val="24"/>
          <w:szCs w:val="24"/>
        </w:rPr>
        <w:t xml:space="preserve">постанови Кабінету Міністрів України від 21.02.2018 р. №87 «Про затвердження </w:t>
      </w:r>
      <w:r w:rsidRPr="002A4437">
        <w:rPr>
          <w:rFonts w:ascii="Times New Roman" w:eastAsia="Calibri" w:hAnsi="Times New Roman" w:cs="Times New Roman"/>
          <w:bCs/>
          <w:color w:val="000000"/>
          <w:sz w:val="24"/>
          <w:szCs w:val="24"/>
        </w:rPr>
        <w:t>Державного стандарту початкової освіти</w:t>
      </w:r>
      <w:r>
        <w:rPr>
          <w:rFonts w:ascii="Times New Roman" w:eastAsia="Calibri" w:hAnsi="Times New Roman" w:cs="Times New Roman"/>
          <w:bCs/>
          <w:color w:val="000000"/>
          <w:sz w:val="24"/>
          <w:szCs w:val="24"/>
        </w:rPr>
        <w:t>» (зі змінами)</w:t>
      </w:r>
      <w:r w:rsidRPr="002A443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Типової освітньої програми для 3</w:t>
      </w:r>
      <w:r w:rsidRPr="002A4437">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4</w:t>
      </w:r>
      <w:r w:rsidRPr="002A4437">
        <w:rPr>
          <w:rFonts w:ascii="Times New Roman" w:eastAsia="Calibri" w:hAnsi="Times New Roman" w:cs="Times New Roman"/>
          <w:bCs/>
          <w:color w:val="000000"/>
          <w:sz w:val="24"/>
          <w:szCs w:val="24"/>
        </w:rPr>
        <w:t xml:space="preserve"> класів закладів загальної середньої освіти, затверджених наказом МОН України від </w:t>
      </w:r>
      <w:r w:rsidR="007768E6">
        <w:rPr>
          <w:rFonts w:ascii="Times New Roman" w:eastAsia="Calibri" w:hAnsi="Times New Roman" w:cs="Times New Roman"/>
          <w:bCs/>
          <w:color w:val="000000"/>
          <w:sz w:val="24"/>
          <w:szCs w:val="24"/>
        </w:rPr>
        <w:t>12</w:t>
      </w:r>
      <w:r w:rsidRPr="002A4437">
        <w:rPr>
          <w:rFonts w:ascii="Times New Roman" w:eastAsia="Calibri" w:hAnsi="Times New Roman" w:cs="Times New Roman"/>
          <w:bCs/>
          <w:color w:val="000000"/>
          <w:sz w:val="24"/>
          <w:szCs w:val="24"/>
        </w:rPr>
        <w:t>.</w:t>
      </w:r>
      <w:r w:rsidR="007768E6">
        <w:rPr>
          <w:rFonts w:ascii="Times New Roman" w:eastAsia="Calibri" w:hAnsi="Times New Roman" w:cs="Times New Roman"/>
          <w:bCs/>
          <w:color w:val="000000"/>
          <w:sz w:val="24"/>
          <w:szCs w:val="24"/>
        </w:rPr>
        <w:t>08</w:t>
      </w:r>
      <w:r>
        <w:rPr>
          <w:rFonts w:ascii="Times New Roman" w:eastAsia="Calibri" w:hAnsi="Times New Roman" w:cs="Times New Roman"/>
          <w:bCs/>
          <w:color w:val="000000"/>
          <w:sz w:val="24"/>
          <w:szCs w:val="24"/>
        </w:rPr>
        <w:t>.20</w:t>
      </w:r>
      <w:r w:rsidR="007768E6">
        <w:rPr>
          <w:rFonts w:ascii="Times New Roman" w:eastAsia="Calibri" w:hAnsi="Times New Roman" w:cs="Times New Roman"/>
          <w:bCs/>
          <w:color w:val="000000"/>
          <w:sz w:val="24"/>
          <w:szCs w:val="24"/>
        </w:rPr>
        <w:t>22</w:t>
      </w:r>
      <w:r w:rsidRPr="002A443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r w:rsidRPr="002A443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7</w:t>
      </w:r>
      <w:r w:rsidR="007768E6">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3</w:t>
      </w:r>
      <w:r w:rsidR="00212F26">
        <w:rPr>
          <w:rFonts w:ascii="Times New Roman" w:eastAsia="Calibri" w:hAnsi="Times New Roman" w:cs="Times New Roman"/>
          <w:bCs/>
          <w:color w:val="000000"/>
          <w:sz w:val="24"/>
          <w:szCs w:val="24"/>
        </w:rPr>
        <w:t>-22</w:t>
      </w:r>
      <w:r w:rsidRPr="002A4437">
        <w:rPr>
          <w:rFonts w:ascii="Times New Roman" w:eastAsia="Calibri" w:hAnsi="Times New Roman" w:cs="Times New Roman"/>
          <w:bCs/>
          <w:color w:val="000000"/>
          <w:sz w:val="24"/>
          <w:szCs w:val="24"/>
        </w:rPr>
        <w:t>, розробленої п</w:t>
      </w:r>
      <w:r>
        <w:rPr>
          <w:rFonts w:ascii="Times New Roman" w:eastAsia="Calibri" w:hAnsi="Times New Roman" w:cs="Times New Roman"/>
          <w:bCs/>
          <w:color w:val="000000"/>
          <w:sz w:val="24"/>
          <w:szCs w:val="24"/>
        </w:rPr>
        <w:t>ід керівництвом Савченко О. Я.</w:t>
      </w:r>
      <w:r w:rsidRPr="00B472F4">
        <w:rPr>
          <w:rFonts w:ascii="Times New Roman" w:eastAsia="Calibri" w:hAnsi="Times New Roman" w:cs="Times New Roman"/>
          <w:bCs/>
        </w:rPr>
        <w:t>)</w:t>
      </w:r>
    </w:p>
    <w:tbl>
      <w:tblPr>
        <w:tblW w:w="9639" w:type="dxa"/>
        <w:tblInd w:w="10" w:type="dxa"/>
        <w:tblLayout w:type="fixed"/>
        <w:tblCellMar>
          <w:left w:w="10" w:type="dxa"/>
          <w:right w:w="10" w:type="dxa"/>
        </w:tblCellMar>
        <w:tblLook w:val="04A0" w:firstRow="1" w:lastRow="0" w:firstColumn="1" w:lastColumn="0" w:noHBand="0" w:noVBand="1"/>
      </w:tblPr>
      <w:tblGrid>
        <w:gridCol w:w="4111"/>
        <w:gridCol w:w="2693"/>
        <w:gridCol w:w="993"/>
        <w:gridCol w:w="850"/>
        <w:gridCol w:w="992"/>
      </w:tblGrid>
      <w:tr w:rsidR="00FC1D24" w:rsidRPr="002136C1" w:rsidTr="00FC1D24">
        <w:trPr>
          <w:trHeight w:val="20"/>
        </w:trPr>
        <w:tc>
          <w:tcPr>
            <w:tcW w:w="4111" w:type="dxa"/>
            <w:vMerge w:val="restart"/>
            <w:tcBorders>
              <w:top w:val="single" w:sz="4" w:space="0" w:color="auto"/>
              <w:lef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о</w:t>
            </w:r>
            <w:r w:rsidRPr="008D60A8">
              <w:rPr>
                <w:rFonts w:ascii="Times New Roman" w:eastAsia="Calibri" w:hAnsi="Times New Roman" w:cs="Times New Roman"/>
                <w:b/>
                <w:sz w:val="28"/>
                <w:szCs w:val="28"/>
              </w:rPr>
              <w:t>світн</w:t>
            </w:r>
            <w:r>
              <w:rPr>
                <w:rFonts w:ascii="Times New Roman" w:eastAsia="Calibri" w:hAnsi="Times New Roman" w:cs="Times New Roman"/>
                <w:b/>
                <w:sz w:val="28"/>
                <w:szCs w:val="28"/>
              </w:rPr>
              <w:t>ьої</w:t>
            </w:r>
          </w:p>
          <w:p w:rsidR="00FC1D24" w:rsidRPr="008D60A8" w:rsidRDefault="00FC1D24" w:rsidP="00FC1D24">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 xml:space="preserve"> галузі</w:t>
            </w:r>
          </w:p>
        </w:tc>
        <w:tc>
          <w:tcPr>
            <w:tcW w:w="2693" w:type="dxa"/>
            <w:vMerge w:val="restart"/>
            <w:tcBorders>
              <w:top w:val="single" w:sz="4" w:space="0" w:color="auto"/>
              <w:lef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Навчальні п</w:t>
            </w:r>
            <w:r w:rsidRPr="008D60A8">
              <w:rPr>
                <w:rFonts w:ascii="Times New Roman" w:eastAsia="Calibri" w:hAnsi="Times New Roman" w:cs="Times New Roman"/>
                <w:b/>
                <w:sz w:val="28"/>
                <w:szCs w:val="28"/>
              </w:rPr>
              <w:t>редмети</w:t>
            </w:r>
          </w:p>
        </w:tc>
        <w:tc>
          <w:tcPr>
            <w:tcW w:w="2835" w:type="dxa"/>
            <w:gridSpan w:val="3"/>
            <w:tcBorders>
              <w:top w:val="single" w:sz="4" w:space="0" w:color="auto"/>
              <w:left w:val="single" w:sz="4" w:space="0" w:color="auto"/>
              <w:right w:val="single" w:sz="4" w:space="0" w:color="auto"/>
            </w:tcBorders>
            <w:shd w:val="clear" w:color="auto" w:fill="FFFFFF"/>
          </w:tcPr>
          <w:p w:rsidR="00FC1D24" w:rsidRPr="008D60A8" w:rsidRDefault="00FC1D24" w:rsidP="00FC1D24">
            <w:pPr>
              <w:spacing w:after="0" w:line="240" w:lineRule="auto"/>
              <w:jc w:val="center"/>
              <w:rPr>
                <w:rFonts w:ascii="Times New Roman" w:eastAsia="Calibri" w:hAnsi="Times New Roman" w:cs="Times New Roman"/>
                <w:b/>
                <w:sz w:val="28"/>
                <w:szCs w:val="28"/>
              </w:rPr>
            </w:pPr>
            <w:r w:rsidRPr="008D60A8">
              <w:rPr>
                <w:rFonts w:ascii="Times New Roman" w:eastAsia="Calibri" w:hAnsi="Times New Roman" w:cs="Times New Roman"/>
                <w:b/>
                <w:sz w:val="28"/>
                <w:szCs w:val="28"/>
              </w:rPr>
              <w:t>Кіл</w:t>
            </w:r>
            <w:r>
              <w:rPr>
                <w:rFonts w:ascii="Times New Roman" w:eastAsia="Calibri" w:hAnsi="Times New Roman" w:cs="Times New Roman"/>
                <w:b/>
                <w:sz w:val="28"/>
                <w:szCs w:val="28"/>
              </w:rPr>
              <w:t>ькість годин на тиждень у класі</w:t>
            </w:r>
          </w:p>
        </w:tc>
      </w:tr>
      <w:tr w:rsidR="00FC1D24" w:rsidRPr="008D60A8" w:rsidTr="00FC1D24">
        <w:trPr>
          <w:trHeight w:val="255"/>
        </w:trPr>
        <w:tc>
          <w:tcPr>
            <w:tcW w:w="4111" w:type="dxa"/>
            <w:vMerge/>
            <w:tcBorders>
              <w:left w:val="single" w:sz="4" w:space="0" w:color="auto"/>
              <w:bottom w:val="single" w:sz="4" w:space="0" w:color="auto"/>
            </w:tcBorders>
            <w:shd w:val="clear" w:color="auto" w:fill="FFFFFF"/>
            <w:vAlign w:val="center"/>
          </w:tcPr>
          <w:p w:rsidR="00FC1D24" w:rsidRPr="008D60A8" w:rsidRDefault="00FC1D24" w:rsidP="00FC1D24">
            <w:pPr>
              <w:spacing w:after="0" w:line="240" w:lineRule="auto"/>
              <w:rPr>
                <w:rFonts w:ascii="Times New Roman" w:eastAsia="Calibri" w:hAnsi="Times New Roman" w:cs="Times New Roman"/>
                <w:b/>
                <w:sz w:val="28"/>
                <w:szCs w:val="28"/>
              </w:rPr>
            </w:pPr>
          </w:p>
        </w:tc>
        <w:tc>
          <w:tcPr>
            <w:tcW w:w="2693" w:type="dxa"/>
            <w:vMerge/>
            <w:tcBorders>
              <w:left w:val="single" w:sz="4" w:space="0" w:color="auto"/>
              <w:bottom w:val="single" w:sz="4" w:space="0" w:color="auto"/>
            </w:tcBorders>
            <w:shd w:val="clear" w:color="auto" w:fill="FFFFFF"/>
            <w:vAlign w:val="center"/>
          </w:tcPr>
          <w:p w:rsidR="00FC1D24" w:rsidRPr="008D60A8" w:rsidRDefault="00FC1D24" w:rsidP="00FC1D24">
            <w:pPr>
              <w:spacing w:after="0" w:line="240" w:lineRule="auto"/>
              <w:rPr>
                <w:rFonts w:ascii="Times New Roman" w:eastAsia="Calibri"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Разом</w:t>
            </w:r>
          </w:p>
        </w:tc>
      </w:tr>
      <w:tr w:rsidR="00FC1D24" w:rsidRPr="008D60A8" w:rsidTr="00FC1D24">
        <w:trPr>
          <w:trHeight w:val="315"/>
        </w:trPr>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r>
              <w:rPr>
                <w:rFonts w:ascii="Times New Roman" w:eastAsia="Calibri" w:hAnsi="Times New Roman" w:cs="Times New Roman"/>
                <w:b/>
                <w:sz w:val="28"/>
                <w:szCs w:val="28"/>
                <w:lang w:bidi="uk-UA"/>
              </w:rPr>
              <w:t>Інваріантний складник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1D24" w:rsidRPr="008D60A8" w:rsidRDefault="00FC1D24" w:rsidP="00FC1D24">
            <w:pPr>
              <w:spacing w:after="0" w:line="240" w:lineRule="auto"/>
              <w:jc w:val="center"/>
              <w:rPr>
                <w:rFonts w:ascii="Times New Roman" w:eastAsia="Calibri" w:hAnsi="Times New Roman" w:cs="Times New Roman"/>
                <w:b/>
                <w:sz w:val="28"/>
                <w:szCs w:val="28"/>
                <w:lang w:bidi="uk-UA"/>
              </w:rPr>
            </w:pPr>
          </w:p>
        </w:tc>
      </w:tr>
      <w:tr w:rsidR="00FC1D24" w:rsidRPr="008D60A8" w:rsidTr="00FC1D24">
        <w:trPr>
          <w:trHeight w:val="612"/>
        </w:trPr>
        <w:tc>
          <w:tcPr>
            <w:tcW w:w="4111" w:type="dxa"/>
            <w:vMerge w:val="restart"/>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Мовно-літературна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C1D24" w:rsidRPr="008D60A8" w:rsidTr="00FC1D24">
        <w:trPr>
          <w:trHeight w:val="528"/>
        </w:trPr>
        <w:tc>
          <w:tcPr>
            <w:tcW w:w="4111" w:type="dxa"/>
            <w:vMerge/>
            <w:tcBorders>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
        </w:tc>
        <w:tc>
          <w:tcPr>
            <w:tcW w:w="2693" w:type="dxa"/>
            <w:tcBorders>
              <w:top w:val="single" w:sz="4" w:space="0" w:color="auto"/>
              <w:left w:val="single" w:sz="4" w:space="0" w:color="auto"/>
            </w:tcBorders>
            <w:shd w:val="clear" w:color="auto" w:fill="FFFFFF"/>
            <w:vAlign w:val="center"/>
          </w:tcPr>
          <w:p w:rsidR="00FC1D24"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Літературне читання</w:t>
            </w:r>
          </w:p>
        </w:tc>
        <w:tc>
          <w:tcPr>
            <w:tcW w:w="993" w:type="dxa"/>
            <w:tcBorders>
              <w:top w:val="single" w:sz="4" w:space="0" w:color="auto"/>
              <w:left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992"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8D60A8">
              <w:rPr>
                <w:rFonts w:ascii="Times New Roman" w:eastAsia="Calibri" w:hAnsi="Times New Roman" w:cs="Times New Roman"/>
                <w:sz w:val="28"/>
                <w:szCs w:val="28"/>
              </w:rPr>
              <w:t>Іноземна мова</w:t>
            </w:r>
          </w:p>
        </w:tc>
        <w:tc>
          <w:tcPr>
            <w:tcW w:w="2693" w:type="dxa"/>
            <w:tcBorders>
              <w:top w:val="single" w:sz="4" w:space="0" w:color="auto"/>
              <w:left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Англійська мова</w:t>
            </w:r>
          </w:p>
        </w:tc>
        <w:tc>
          <w:tcPr>
            <w:tcW w:w="993" w:type="dxa"/>
            <w:tcBorders>
              <w:top w:val="single" w:sz="4" w:space="0" w:color="auto"/>
              <w:left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right w:val="single" w:sz="4" w:space="0" w:color="auto"/>
            </w:tcBorders>
            <w:shd w:val="clear" w:color="auto" w:fill="FFFFFF"/>
            <w:vAlign w:val="center"/>
          </w:tcPr>
          <w:p w:rsidR="00FC1D24" w:rsidRPr="008E7277"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C1D24" w:rsidRPr="008D60A8" w:rsidTr="00FC1D24">
        <w:trPr>
          <w:trHeight w:val="390"/>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Математична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sidRPr="008D60A8">
              <w:rPr>
                <w:rFonts w:ascii="Times New Roman" w:eastAsia="Calibri" w:hAnsi="Times New Roman" w:cs="Times New Roman"/>
                <w:sz w:val="28"/>
                <w:szCs w:val="28"/>
              </w:rPr>
              <w:t>Математика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4D18FA">
              <w:rPr>
                <w:rFonts w:ascii="Times New Roman" w:eastAsia="Calibri" w:hAnsi="Times New Roman" w:cs="Times New Roman"/>
                <w:b/>
                <w:sz w:val="28"/>
                <w:szCs w:val="28"/>
              </w:rPr>
              <w:t>Я досліджую світ</w:t>
            </w:r>
            <w:r>
              <w:rPr>
                <w:rFonts w:ascii="Times New Roman" w:eastAsia="Calibri" w:hAnsi="Times New Roman" w:cs="Times New Roman"/>
                <w:b/>
                <w:sz w:val="28"/>
                <w:szCs w:val="28"/>
              </w:rPr>
              <w:t>(</w:t>
            </w:r>
            <w:r w:rsidRPr="004D18FA">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рироднича, громадянська та історична, соціальна, </w:t>
            </w:r>
            <w:proofErr w:type="spellStart"/>
            <w:r w:rsidRPr="004D18FA">
              <w:rPr>
                <w:rFonts w:ascii="Times New Roman" w:eastAsia="Calibri" w:hAnsi="Times New Roman" w:cs="Times New Roman"/>
                <w:sz w:val="28"/>
                <w:szCs w:val="28"/>
              </w:rPr>
              <w:t>здоров’язбережувальна</w:t>
            </w:r>
            <w:proofErr w:type="spellEnd"/>
            <w:r w:rsidRPr="004D18FA">
              <w:rPr>
                <w:rFonts w:ascii="Times New Roman" w:eastAsia="Calibri" w:hAnsi="Times New Roman" w:cs="Times New Roman"/>
                <w:sz w:val="28"/>
                <w:szCs w:val="28"/>
              </w:rPr>
              <w:t xml:space="preserve"> галузі</w:t>
            </w:r>
            <w:r>
              <w:rPr>
                <w:rFonts w:ascii="Times New Roman" w:eastAsia="Calibri" w:hAnsi="Times New Roman" w:cs="Times New Roman"/>
                <w:b/>
                <w:sz w:val="28"/>
                <w:szCs w:val="28"/>
              </w:rPr>
              <w:t>)</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«Я досліджую світ»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E7277"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E7277"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C1D24" w:rsidRPr="008D60A8" w:rsidTr="00FC1D24">
        <w:trPr>
          <w:trHeight w:val="20"/>
        </w:trPr>
        <w:tc>
          <w:tcPr>
            <w:tcW w:w="4111" w:type="dxa"/>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Технологічна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Дизайн і технології</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20"/>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roofErr w:type="spellStart"/>
            <w:r w:rsidRPr="00104DC1">
              <w:rPr>
                <w:rFonts w:ascii="Times New Roman" w:eastAsia="Calibri" w:hAnsi="Times New Roman" w:cs="Times New Roman"/>
                <w:b/>
                <w:sz w:val="28"/>
                <w:szCs w:val="28"/>
              </w:rPr>
              <w:t>Інформатична</w:t>
            </w:r>
            <w:proofErr w:type="spellEnd"/>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348"/>
        </w:trPr>
        <w:tc>
          <w:tcPr>
            <w:tcW w:w="4111" w:type="dxa"/>
            <w:vMerge w:val="restart"/>
            <w:tcBorders>
              <w:top w:val="single" w:sz="4" w:space="0" w:color="auto"/>
              <w:left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Мистецька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284"/>
        </w:trPr>
        <w:tc>
          <w:tcPr>
            <w:tcW w:w="4111" w:type="dxa"/>
            <w:vMerge/>
            <w:tcBorders>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tcBorders>
            <w:shd w:val="clear" w:color="auto" w:fill="FFFFFF"/>
            <w:vAlign w:val="center"/>
          </w:tcPr>
          <w:p w:rsidR="00FC1D24" w:rsidRDefault="00FC1D24" w:rsidP="00FC1D24">
            <w:pPr>
              <w:spacing w:after="0" w:line="240" w:lineRule="auto"/>
              <w:ind w:left="128"/>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C1D24" w:rsidRPr="008D60A8" w:rsidTr="00FC1D24">
        <w:trPr>
          <w:trHeight w:val="671"/>
        </w:trPr>
        <w:tc>
          <w:tcPr>
            <w:tcW w:w="4111" w:type="dxa"/>
            <w:tcBorders>
              <w:top w:val="single" w:sz="4" w:space="0" w:color="auto"/>
              <w:left w:val="single" w:sz="4" w:space="0" w:color="auto"/>
              <w:bottom w:val="single" w:sz="4" w:space="0" w:color="auto"/>
            </w:tcBorders>
            <w:shd w:val="clear" w:color="auto" w:fill="FFFFFF"/>
            <w:vAlign w:val="center"/>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rPr>
              <w:t>Фізкультурна</w:t>
            </w:r>
          </w:p>
        </w:tc>
        <w:tc>
          <w:tcPr>
            <w:tcW w:w="2693" w:type="dxa"/>
            <w:tcBorders>
              <w:top w:val="single" w:sz="4" w:space="0" w:color="auto"/>
              <w:left w:val="single" w:sz="4" w:space="0" w:color="auto"/>
              <w:bottom w:val="single" w:sz="4" w:space="0" w:color="auto"/>
            </w:tcBorders>
            <w:shd w:val="clear" w:color="auto" w:fill="FFFFFF"/>
            <w:vAlign w:val="center"/>
          </w:tcPr>
          <w:p w:rsidR="00FC1D24" w:rsidRPr="008D60A8" w:rsidRDefault="00FC1D24" w:rsidP="00FC1D24">
            <w:pPr>
              <w:spacing w:after="0" w:line="240" w:lineRule="auto"/>
              <w:ind w:left="128"/>
              <w:rPr>
                <w:rFonts w:ascii="Times New Roman" w:eastAsia="Calibri" w:hAnsi="Times New Roman" w:cs="Times New Roman"/>
                <w:sz w:val="28"/>
                <w:szCs w:val="28"/>
              </w:rPr>
            </w:pPr>
            <w:r w:rsidRPr="008D60A8">
              <w:rPr>
                <w:rFonts w:ascii="Times New Roman" w:eastAsia="Calibri" w:hAnsi="Times New Roman" w:cs="Times New Roman"/>
                <w:sz w:val="28"/>
                <w:szCs w:val="28"/>
              </w:rPr>
              <w:t>Фізична культура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8D60A8" w:rsidRDefault="00FC1D24" w:rsidP="00FC1D24">
            <w:pPr>
              <w:spacing w:after="0" w:line="240" w:lineRule="auto"/>
              <w:ind w:left="-2"/>
              <w:jc w:val="center"/>
              <w:rPr>
                <w:rFonts w:ascii="Times New Roman" w:eastAsia="Calibri" w:hAnsi="Times New Roman" w:cs="Times New Roman"/>
                <w:sz w:val="28"/>
                <w:szCs w:val="28"/>
              </w:rPr>
            </w:pPr>
            <w:r w:rsidRPr="008D60A8">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eastAsia="Calibri" w:hAnsi="Times New Roman" w:cs="Times New Roman"/>
                <w:b/>
                <w:sz w:val="28"/>
                <w:szCs w:val="28"/>
                <w:lang w:bidi="uk-UA"/>
              </w:rPr>
              <w:t>Усього</w:t>
            </w:r>
          </w:p>
        </w:tc>
        <w:tc>
          <w:tcPr>
            <w:tcW w:w="993"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22</w:t>
            </w:r>
            <w:r w:rsidRPr="00104DC1">
              <w:rPr>
                <w:rFonts w:ascii="Times New Roman" w:eastAsia="Calibri" w:hAnsi="Times New Roman" w:cs="Times New Roman"/>
                <w:b/>
                <w:sz w:val="28"/>
                <w:szCs w:val="28"/>
              </w:rPr>
              <w:t>+3</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22+3</w:t>
            </w:r>
          </w:p>
        </w:tc>
        <w:tc>
          <w:tcPr>
            <w:tcW w:w="992"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44+6</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rPr>
            </w:pPr>
            <w:r w:rsidRPr="00104DC1">
              <w:rPr>
                <w:rFonts w:ascii="Times New Roman" w:eastAsia="Calibri" w:hAnsi="Times New Roman" w:cs="Times New Roman"/>
                <w:b/>
                <w:lang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93"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1</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FC1D24" w:rsidRPr="008D60A8" w:rsidTr="00FC1D24">
        <w:trPr>
          <w:trHeight w:val="20"/>
        </w:trPr>
        <w:tc>
          <w:tcPr>
            <w:tcW w:w="7797" w:type="dxa"/>
            <w:gridSpan w:val="3"/>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i/>
                <w:sz w:val="28"/>
                <w:szCs w:val="28"/>
              </w:rPr>
            </w:pPr>
            <w:r w:rsidRPr="00104DC1">
              <w:rPr>
                <w:rFonts w:ascii="Times New Roman" w:eastAsia="Calibri" w:hAnsi="Times New Roman" w:cs="Times New Roman"/>
                <w:b/>
                <w:i/>
                <w:sz w:val="28"/>
                <w:szCs w:val="28"/>
              </w:rPr>
              <w:t>Варіативний складник</w:t>
            </w:r>
          </w:p>
        </w:tc>
        <w:tc>
          <w:tcPr>
            <w:tcW w:w="850"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i/>
                <w:sz w:val="28"/>
                <w:szCs w:val="28"/>
              </w:rPr>
            </w:pPr>
          </w:p>
        </w:tc>
        <w:tc>
          <w:tcPr>
            <w:tcW w:w="992"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jc w:val="center"/>
              <w:rPr>
                <w:rFonts w:ascii="Times New Roman" w:eastAsia="Calibri" w:hAnsi="Times New Roman" w:cs="Times New Roman"/>
                <w:b/>
                <w:i/>
                <w:sz w:val="28"/>
                <w:szCs w:val="28"/>
              </w:rPr>
            </w:pPr>
          </w:p>
        </w:tc>
      </w:tr>
      <w:tr w:rsidR="00FC1D24" w:rsidRPr="008D60A8" w:rsidTr="00FC1D24">
        <w:trPr>
          <w:trHeight w:val="20"/>
        </w:trPr>
        <w:tc>
          <w:tcPr>
            <w:tcW w:w="6804" w:type="dxa"/>
            <w:gridSpan w:val="2"/>
            <w:tcBorders>
              <w:top w:val="single" w:sz="4" w:space="0" w:color="auto"/>
              <w:left w:val="single" w:sz="4" w:space="0" w:color="auto"/>
              <w:right w:val="single" w:sz="4" w:space="0" w:color="auto"/>
            </w:tcBorders>
            <w:shd w:val="clear" w:color="auto" w:fill="FFFFFF"/>
            <w:vAlign w:val="bottom"/>
          </w:tcPr>
          <w:p w:rsidR="00FC1D24" w:rsidRPr="00104DC1" w:rsidRDefault="00FB5551" w:rsidP="00FC1D24">
            <w:pPr>
              <w:spacing w:after="0" w:line="240" w:lineRule="auto"/>
              <w:ind w:left="124"/>
              <w:rPr>
                <w:rFonts w:ascii="Times New Roman" w:eastAsia="Calibri" w:hAnsi="Times New Roman" w:cs="Times New Roman"/>
                <w:b/>
                <w:sz w:val="28"/>
                <w:szCs w:val="28"/>
              </w:rPr>
            </w:pPr>
            <w:r>
              <w:rPr>
                <w:rFonts w:ascii="Times New Roman" w:eastAsia="Calibri" w:hAnsi="Times New Roman" w:cs="Times New Roman"/>
                <w:b/>
                <w:sz w:val="28"/>
                <w:szCs w:val="28"/>
              </w:rPr>
              <w:t>К</w:t>
            </w:r>
            <w:r w:rsidR="00560F81">
              <w:rPr>
                <w:rFonts w:ascii="Times New Roman" w:eastAsia="Calibri" w:hAnsi="Times New Roman" w:cs="Times New Roman"/>
                <w:b/>
                <w:sz w:val="28"/>
                <w:szCs w:val="28"/>
              </w:rPr>
              <w:t>урс за вибором «Основи християнської етики»</w:t>
            </w:r>
          </w:p>
        </w:tc>
        <w:tc>
          <w:tcPr>
            <w:tcW w:w="993" w:type="dxa"/>
            <w:tcBorders>
              <w:top w:val="single" w:sz="4" w:space="0" w:color="auto"/>
              <w:left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sidRPr="00104DC1">
              <w:rPr>
                <w:rFonts w:ascii="Times New Roman" w:eastAsia="Calibri" w:hAnsi="Times New Roman" w:cs="Times New Roman"/>
                <w:b/>
                <w:sz w:val="28"/>
                <w:szCs w:val="28"/>
              </w:rPr>
              <w:t>1</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FC1D24" w:rsidRPr="008D60A8" w:rsidTr="00FC1D24">
        <w:trPr>
          <w:trHeight w:val="20"/>
        </w:trPr>
        <w:tc>
          <w:tcPr>
            <w:tcW w:w="6804" w:type="dxa"/>
            <w:gridSpan w:val="2"/>
            <w:tcBorders>
              <w:top w:val="single" w:sz="4" w:space="0" w:color="auto"/>
              <w:left w:val="single" w:sz="4" w:space="0" w:color="auto"/>
            </w:tcBorders>
            <w:shd w:val="clear" w:color="auto" w:fill="FFFFFF"/>
            <w:vAlign w:val="bottom"/>
          </w:tcPr>
          <w:p w:rsidR="00FC1D24" w:rsidRPr="00104DC1" w:rsidRDefault="00FC1D24" w:rsidP="00FC1D24">
            <w:pPr>
              <w:spacing w:after="0" w:line="240" w:lineRule="auto"/>
              <w:ind w:left="127"/>
              <w:rPr>
                <w:rFonts w:ascii="Times New Roman" w:eastAsia="Calibri" w:hAnsi="Times New Roman" w:cs="Times New Roman"/>
                <w:b/>
                <w:sz w:val="28"/>
                <w:szCs w:val="28"/>
              </w:rPr>
            </w:pPr>
            <w:r w:rsidRPr="00104DC1">
              <w:rPr>
                <w:rFonts w:ascii="Times New Roman" w:hAnsi="Times New Roman" w:cs="Times New Roman"/>
                <w:b/>
                <w:sz w:val="28"/>
                <w:szCs w:val="28"/>
              </w:rPr>
              <w:t>Гранично допустиме тижневе/річне навчальне навантаження учня</w:t>
            </w:r>
          </w:p>
        </w:tc>
        <w:tc>
          <w:tcPr>
            <w:tcW w:w="993" w:type="dxa"/>
            <w:tcBorders>
              <w:top w:val="single" w:sz="4" w:space="0" w:color="auto"/>
              <w:left w:val="single" w:sz="4" w:space="0" w:color="auto"/>
              <w:right w:val="single" w:sz="4" w:space="0" w:color="auto"/>
            </w:tcBorders>
            <w:shd w:val="clear" w:color="auto" w:fill="FFFFFF"/>
            <w:vAlign w:val="center"/>
          </w:tcPr>
          <w:p w:rsidR="00FC1D24" w:rsidRPr="00CE78AA"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Pr="00104DC1">
              <w:rPr>
                <w:rFonts w:ascii="Times New Roman" w:eastAsia="Calibri" w:hAnsi="Times New Roman" w:cs="Times New Roman"/>
                <w:b/>
                <w:sz w:val="28"/>
                <w:szCs w:val="28"/>
              </w:rPr>
              <w:t>/</w:t>
            </w:r>
            <w:r>
              <w:rPr>
                <w:rFonts w:ascii="Times New Roman" w:eastAsia="Calibri" w:hAnsi="Times New Roman" w:cs="Times New Roman"/>
                <w:b/>
                <w:sz w:val="28"/>
                <w:szCs w:val="28"/>
              </w:rPr>
              <w:t>805</w:t>
            </w:r>
          </w:p>
        </w:tc>
        <w:tc>
          <w:tcPr>
            <w:tcW w:w="850" w:type="dxa"/>
            <w:tcBorders>
              <w:top w:val="single" w:sz="4" w:space="0" w:color="auto"/>
              <w:left w:val="single" w:sz="4" w:space="0" w:color="auto"/>
              <w:right w:val="single" w:sz="4" w:space="0" w:color="auto"/>
            </w:tcBorders>
            <w:shd w:val="clear" w:color="auto" w:fill="FFFFFF"/>
            <w:vAlign w:val="center"/>
          </w:tcPr>
          <w:p w:rsidR="00FC1D24" w:rsidRDefault="00FC1D24" w:rsidP="00FC1D24">
            <w:pPr>
              <w:spacing w:after="0" w:line="240" w:lineRule="auto"/>
              <w:ind w:left="-10"/>
              <w:jc w:val="center"/>
              <w:rPr>
                <w:rFonts w:ascii="Times New Roman" w:eastAsia="Calibri" w:hAnsi="Times New Roman" w:cs="Times New Roman"/>
                <w:b/>
                <w:sz w:val="28"/>
                <w:szCs w:val="28"/>
              </w:rPr>
            </w:pPr>
            <w:r>
              <w:rPr>
                <w:rFonts w:ascii="Times New Roman" w:eastAsia="Calibri" w:hAnsi="Times New Roman" w:cs="Times New Roman"/>
                <w:b/>
                <w:sz w:val="28"/>
                <w:szCs w:val="28"/>
              </w:rPr>
              <w:t>23/805</w:t>
            </w:r>
          </w:p>
        </w:tc>
        <w:tc>
          <w:tcPr>
            <w:tcW w:w="992" w:type="dxa"/>
            <w:tcBorders>
              <w:top w:val="single" w:sz="4" w:space="0" w:color="auto"/>
              <w:left w:val="single" w:sz="4" w:space="0" w:color="auto"/>
              <w:right w:val="single" w:sz="4" w:space="0" w:color="auto"/>
            </w:tcBorders>
            <w:shd w:val="clear" w:color="auto" w:fill="FFFFFF"/>
            <w:vAlign w:val="center"/>
          </w:tcPr>
          <w:p w:rsidR="00FC1D24" w:rsidRPr="00E45E15" w:rsidRDefault="00FC1D24" w:rsidP="00FC1D24">
            <w:pPr>
              <w:spacing w:after="0" w:line="240" w:lineRule="auto"/>
              <w:ind w:left="-10"/>
              <w:jc w:val="center"/>
              <w:rPr>
                <w:rFonts w:ascii="Times New Roman" w:eastAsia="Calibri" w:hAnsi="Times New Roman" w:cs="Times New Roman"/>
                <w:b/>
                <w:sz w:val="28"/>
                <w:szCs w:val="28"/>
              </w:rPr>
            </w:pPr>
            <w:r>
              <w:rPr>
                <w:rFonts w:ascii="Times New Roman" w:eastAsia="Calibri" w:hAnsi="Times New Roman" w:cs="Times New Roman"/>
                <w:b/>
                <w:sz w:val="28"/>
                <w:szCs w:val="28"/>
              </w:rPr>
              <w:t>46/1610</w:t>
            </w:r>
          </w:p>
        </w:tc>
      </w:tr>
      <w:tr w:rsidR="00FC1D24" w:rsidRPr="008D60A8" w:rsidTr="00FC1D24">
        <w:trPr>
          <w:trHeight w:val="20"/>
        </w:trPr>
        <w:tc>
          <w:tcPr>
            <w:tcW w:w="6804" w:type="dxa"/>
            <w:gridSpan w:val="2"/>
            <w:tcBorders>
              <w:top w:val="single" w:sz="4" w:space="0" w:color="auto"/>
              <w:left w:val="single" w:sz="4" w:space="0" w:color="auto"/>
              <w:bottom w:val="single" w:sz="4" w:space="0" w:color="auto"/>
            </w:tcBorders>
            <w:shd w:val="clear" w:color="auto" w:fill="FFFFFF"/>
            <w:vAlign w:val="bottom"/>
          </w:tcPr>
          <w:p w:rsidR="00FC1D24" w:rsidRPr="00104DC1" w:rsidRDefault="00FC1D24" w:rsidP="00FC1D24">
            <w:pPr>
              <w:spacing w:after="0" w:line="240" w:lineRule="auto"/>
              <w:ind w:left="127"/>
              <w:rPr>
                <w:rFonts w:ascii="Times New Roman" w:hAnsi="Times New Roman" w:cs="Times New Roman"/>
                <w:b/>
                <w:sz w:val="28"/>
                <w:szCs w:val="28"/>
              </w:rPr>
            </w:pPr>
            <w:r w:rsidRPr="00104DC1">
              <w:rPr>
                <w:rFonts w:ascii="Times New Roman" w:hAnsi="Times New Roman" w:cs="Times New Roman"/>
                <w:b/>
                <w:sz w:val="28"/>
                <w:szCs w:val="28"/>
              </w:rPr>
              <w:t>Сумарна кількість навчальних годин, що фінансуються з бюджету (без урахування поділу на групи)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r w:rsidRPr="00104DC1">
              <w:rPr>
                <w:rFonts w:ascii="Times New Roman" w:eastAsia="Calibri" w:hAnsi="Times New Roman" w:cs="Times New Roman"/>
                <w:b/>
                <w:sz w:val="28"/>
                <w:szCs w:val="28"/>
              </w:rPr>
              <w:t>/</w:t>
            </w:r>
            <w:r>
              <w:rPr>
                <w:rFonts w:ascii="Times New Roman" w:eastAsia="Calibri" w:hAnsi="Times New Roman" w:cs="Times New Roman"/>
                <w:b/>
                <w:sz w:val="28"/>
                <w:szCs w:val="28"/>
              </w:rPr>
              <w:t>910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Default="00FC1D24" w:rsidP="00FC1D24">
            <w:pPr>
              <w:spacing w:after="0" w:line="240" w:lineRule="auto"/>
              <w:ind w:left="-10"/>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r w:rsidRPr="00104DC1">
              <w:rPr>
                <w:rFonts w:ascii="Times New Roman" w:eastAsia="Calibri" w:hAnsi="Times New Roman" w:cs="Times New Roman"/>
                <w:b/>
                <w:sz w:val="28"/>
                <w:szCs w:val="28"/>
              </w:rPr>
              <w:t>/</w:t>
            </w:r>
            <w:r>
              <w:rPr>
                <w:rFonts w:ascii="Times New Roman" w:eastAsia="Calibri" w:hAnsi="Times New Roman" w:cs="Times New Roman"/>
                <w:b/>
                <w:sz w:val="28"/>
                <w:szCs w:val="28"/>
              </w:rPr>
              <w:t>910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C1D24" w:rsidRPr="00104DC1" w:rsidRDefault="00FC1D24" w:rsidP="00FC1D24">
            <w:pPr>
              <w:spacing w:after="0" w:line="240" w:lineRule="auto"/>
              <w:ind w:left="124"/>
              <w:jc w:val="center"/>
              <w:rPr>
                <w:rFonts w:ascii="Times New Roman" w:eastAsia="Calibri" w:hAnsi="Times New Roman" w:cs="Times New Roman"/>
                <w:b/>
                <w:sz w:val="28"/>
                <w:szCs w:val="28"/>
              </w:rPr>
            </w:pPr>
            <w:r>
              <w:rPr>
                <w:rFonts w:ascii="Times New Roman" w:eastAsia="Calibri" w:hAnsi="Times New Roman" w:cs="Times New Roman"/>
                <w:b/>
                <w:sz w:val="28"/>
                <w:szCs w:val="28"/>
              </w:rPr>
              <w:t>52/1820</w:t>
            </w:r>
          </w:p>
        </w:tc>
      </w:tr>
    </w:tbl>
    <w:p w:rsidR="00344605" w:rsidRDefault="00FC1D24"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br w:type="page"/>
      </w:r>
      <w:r w:rsidR="00344605">
        <w:rPr>
          <w:rFonts w:ascii="Times New Roman" w:eastAsia="Calibri" w:hAnsi="Times New Roman" w:cs="Times New Roman"/>
          <w:bCs/>
          <w:color w:val="000000"/>
          <w:sz w:val="28"/>
          <w:szCs w:val="28"/>
        </w:rPr>
        <w:lastRenderedPageBreak/>
        <w:t xml:space="preserve">Додаток 3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344605" w:rsidRPr="00926A2C"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344605" w:rsidRDefault="00344605" w:rsidP="00344605">
      <w:pPr>
        <w:shd w:val="clear" w:color="auto" w:fill="FFFFFF"/>
        <w:spacing w:after="0" w:line="240" w:lineRule="auto"/>
        <w:ind w:left="7080" w:firstLine="708"/>
        <w:rPr>
          <w:rFonts w:ascii="Times New Roman" w:eastAsia="Calibri" w:hAnsi="Times New Roman" w:cs="Times New Roman"/>
          <w:b/>
          <w:bCs/>
          <w:color w:val="000000"/>
          <w:sz w:val="28"/>
          <w:szCs w:val="28"/>
        </w:rPr>
      </w:pP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w:t>
      </w:r>
      <w:r w:rsidRPr="0017238A">
        <w:rPr>
          <w:rFonts w:ascii="Times New Roman" w:eastAsia="Calibri" w:hAnsi="Times New Roman" w:cs="Times New Roman"/>
          <w:b/>
          <w:bCs/>
          <w:color w:val="000000"/>
          <w:sz w:val="28"/>
          <w:szCs w:val="28"/>
        </w:rPr>
        <w:t xml:space="preserve">авчальний план </w:t>
      </w: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sidRPr="0017238A">
        <w:rPr>
          <w:rFonts w:ascii="Times New Roman" w:eastAsia="Calibri" w:hAnsi="Times New Roman" w:cs="Times New Roman"/>
          <w:b/>
          <w:bCs/>
          <w:color w:val="000000"/>
          <w:sz w:val="28"/>
          <w:szCs w:val="28"/>
        </w:rPr>
        <w:t xml:space="preserve">на </w:t>
      </w:r>
      <w:r>
        <w:rPr>
          <w:rFonts w:ascii="Times New Roman" w:eastAsia="Calibri" w:hAnsi="Times New Roman" w:cs="Times New Roman"/>
          <w:b/>
          <w:bCs/>
          <w:color w:val="000000"/>
          <w:sz w:val="28"/>
          <w:szCs w:val="28"/>
        </w:rPr>
        <w:t>2024/2025</w:t>
      </w:r>
      <w:r w:rsidRPr="0017238A">
        <w:rPr>
          <w:rFonts w:ascii="Times New Roman" w:eastAsia="Calibri" w:hAnsi="Times New Roman" w:cs="Times New Roman"/>
          <w:b/>
          <w:bCs/>
          <w:color w:val="000000"/>
          <w:sz w:val="28"/>
          <w:szCs w:val="28"/>
        </w:rPr>
        <w:t xml:space="preserve"> навчальний рік</w:t>
      </w:r>
    </w:p>
    <w:p w:rsidR="00344605"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w:t>
      </w:r>
      <w:r w:rsidRPr="00FB7C60">
        <w:rPr>
          <w:rFonts w:ascii="Times New Roman" w:eastAsia="Calibri" w:hAnsi="Times New Roman" w:cs="Times New Roman"/>
          <w:bCs/>
          <w:sz w:val="24"/>
          <w:szCs w:val="24"/>
        </w:rPr>
        <w:t xml:space="preserve">складено відповідно до Типової освітньої програми </w:t>
      </w:r>
      <w:r w:rsidRPr="00FB7C60">
        <w:rPr>
          <w:rFonts w:ascii="Times New Roman" w:hAnsi="Times New Roman" w:cs="Times New Roman"/>
          <w:bCs/>
          <w:sz w:val="24"/>
          <w:szCs w:val="24"/>
        </w:rPr>
        <w:t>для 5-9 класів закладів загальної середньої освіти</w:t>
      </w:r>
      <w:r w:rsidRPr="00FB7C60">
        <w:rPr>
          <w:rFonts w:ascii="Times New Roman" w:hAnsi="Times New Roman" w:cs="Times New Roman"/>
          <w:sz w:val="24"/>
          <w:szCs w:val="24"/>
        </w:rPr>
        <w:t xml:space="preserve"> </w:t>
      </w:r>
      <w:r w:rsidRPr="00FB7C60">
        <w:rPr>
          <w:rFonts w:ascii="Times New Roman" w:eastAsia="Calibri" w:hAnsi="Times New Roman" w:cs="Times New Roman"/>
          <w:bCs/>
          <w:sz w:val="24"/>
          <w:szCs w:val="24"/>
        </w:rPr>
        <w:t xml:space="preserve">затвердженої наказом МОН України </w:t>
      </w:r>
      <w:r w:rsidRPr="00D64004">
        <w:rPr>
          <w:rFonts w:ascii="Times New Roman" w:hAnsi="Times New Roman" w:cs="Times New Roman"/>
          <w:sz w:val="24"/>
          <w:szCs w:val="24"/>
          <w:shd w:val="clear" w:color="auto" w:fill="FFFFFF"/>
        </w:rPr>
        <w:t>від 09.08.2024 №1120)</w:t>
      </w:r>
      <w:r w:rsidRPr="00D64004">
        <w:rPr>
          <w:rFonts w:ascii="Times New Roman" w:hAnsi="Times New Roman" w:cs="Times New Roman"/>
          <w:b/>
          <w:sz w:val="28"/>
          <w:szCs w:val="28"/>
          <w:shd w:val="clear" w:color="auto" w:fill="FFFFFF"/>
        </w:rPr>
        <w:t xml:space="preserve"> </w:t>
      </w:r>
    </w:p>
    <w:p w:rsidR="00344605" w:rsidRPr="002A4437"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sidRPr="00F81D48">
        <w:rPr>
          <w:rFonts w:ascii="Times New Roman" w:eastAsia="Calibri" w:hAnsi="Times New Roman" w:cs="Times New Roman"/>
          <w:b/>
          <w:bCs/>
          <w:color w:val="000000"/>
          <w:sz w:val="24"/>
          <w:szCs w:val="24"/>
        </w:rPr>
        <w:t>5 клас</w:t>
      </w:r>
      <w:r>
        <w:rPr>
          <w:rFonts w:ascii="Times New Roman" w:eastAsia="Calibri" w:hAnsi="Times New Roman" w:cs="Times New Roman"/>
          <w:bCs/>
          <w:color w:val="000000"/>
          <w:sz w:val="24"/>
          <w:szCs w:val="24"/>
        </w:rPr>
        <w:t xml:space="preserve"> додаток 3</w:t>
      </w:r>
      <w:r w:rsidRPr="002A4437">
        <w:rPr>
          <w:rFonts w:ascii="Times New Roman" w:eastAsia="Calibri" w:hAnsi="Times New Roman" w:cs="Times New Roman"/>
          <w:bCs/>
          <w:color w:val="000000"/>
          <w:sz w:val="24"/>
          <w:szCs w:val="24"/>
        </w:rPr>
        <w:t>)</w:t>
      </w: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552"/>
        <w:gridCol w:w="1561"/>
        <w:gridCol w:w="1417"/>
        <w:gridCol w:w="1701"/>
      </w:tblGrid>
      <w:tr w:rsidR="00344605" w:rsidRPr="005C0CE1" w:rsidTr="006001FA">
        <w:trPr>
          <w:trHeight w:val="330"/>
        </w:trPr>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Освітня галузь</w:t>
            </w:r>
          </w:p>
        </w:tc>
        <w:tc>
          <w:tcPr>
            <w:tcW w:w="2552" w:type="dxa"/>
          </w:tcPr>
          <w:p w:rsidR="00344605" w:rsidRPr="005C0CE1" w:rsidRDefault="00344605" w:rsidP="006001FA">
            <w:pPr>
              <w:spacing w:after="0" w:line="240" w:lineRule="auto"/>
              <w:jc w:val="center"/>
              <w:rPr>
                <w:rFonts w:ascii="Times New Roman" w:hAnsi="Times New Roman" w:cs="Times New Roman"/>
                <w:b/>
                <w:sz w:val="24"/>
                <w:szCs w:val="24"/>
              </w:rPr>
            </w:pPr>
            <w:r w:rsidRPr="005C0CE1">
              <w:rPr>
                <w:rFonts w:ascii="Times New Roman" w:hAnsi="Times New Roman" w:cs="Times New Roman"/>
                <w:b/>
                <w:sz w:val="24"/>
                <w:szCs w:val="24"/>
              </w:rPr>
              <w:t>Освітні компоненти (предмети та інтегровані курси)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Мінімальна кількість годин</w:t>
            </w:r>
          </w:p>
        </w:tc>
        <w:tc>
          <w:tcPr>
            <w:tcW w:w="1417"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додана з «резерву»</w:t>
            </w:r>
          </w:p>
        </w:tc>
        <w:tc>
          <w:tcPr>
            <w:tcW w:w="170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після перерозподілу</w:t>
            </w:r>
          </w:p>
        </w:tc>
      </w:tr>
      <w:tr w:rsidR="00344605" w:rsidRPr="005C0CE1" w:rsidTr="006001FA">
        <w:tc>
          <w:tcPr>
            <w:tcW w:w="2552"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Мовно-літературна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 xml:space="preserve">Українська мова </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4</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4605" w:rsidRPr="005C0CE1" w:rsidTr="006001FA">
        <w:tc>
          <w:tcPr>
            <w:tcW w:w="2552"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Українська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c>
          <w:tcPr>
            <w:tcW w:w="2552"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bidi/>
              <w:spacing w:after="0" w:line="240" w:lineRule="auto"/>
              <w:jc w:val="right"/>
              <w:rPr>
                <w:rFonts w:ascii="Times New Roman" w:hAnsi="Times New Roman" w:cs="Times New Roman"/>
                <w:sz w:val="24"/>
                <w:szCs w:val="24"/>
                <w:lang w:eastAsia="en-US"/>
              </w:rPr>
            </w:pPr>
            <w:r w:rsidRPr="005C0CE1">
              <w:rPr>
                <w:rFonts w:ascii="Times New Roman" w:hAnsi="Times New Roman" w:cs="Times New Roman"/>
                <w:sz w:val="24"/>
                <w:szCs w:val="24"/>
              </w:rPr>
              <w:t>Зарубіжна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344605" w:rsidRPr="005C0CE1" w:rsidTr="006001FA">
        <w:tc>
          <w:tcPr>
            <w:tcW w:w="2552"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Англійська мова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5C0CE1">
              <w:rPr>
                <w:rFonts w:ascii="Times New Roman" w:hAnsi="Times New Roman" w:cs="Times New Roman"/>
                <w:sz w:val="24"/>
                <w:szCs w:val="24"/>
                <w:lang w:eastAsia="en-US"/>
              </w:rPr>
              <w:t>,5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4605" w:rsidRPr="005C0CE1" w:rsidTr="006001FA">
        <w:trPr>
          <w:trHeight w:val="190"/>
        </w:trPr>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Математична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Математика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4</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4605" w:rsidRPr="005C0CE1" w:rsidTr="006001FA">
        <w:trPr>
          <w:trHeight w:val="560"/>
        </w:trPr>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Природнича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Інтегрований курс «Пізнаємо природу»</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5C0CE1">
              <w:rPr>
                <w:rFonts w:ascii="Times New Roman" w:hAnsi="Times New Roman" w:cs="Times New Roman"/>
                <w:sz w:val="24"/>
                <w:szCs w:val="24"/>
                <w:lang w:eastAsia="en-US"/>
              </w:rPr>
              <w:t>,5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344605" w:rsidRPr="005C0CE1" w:rsidTr="006001FA">
        <w:trPr>
          <w:trHeight w:val="790"/>
        </w:trPr>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 xml:space="preserve">Соціальна і </w:t>
            </w:r>
            <w:proofErr w:type="spellStart"/>
            <w:r w:rsidRPr="005C0CE1">
              <w:rPr>
                <w:rFonts w:ascii="Times New Roman" w:hAnsi="Times New Roman" w:cs="Times New Roman"/>
                <w:b/>
                <w:sz w:val="24"/>
                <w:szCs w:val="24"/>
              </w:rPr>
              <w:t>здоров</w:t>
            </w:r>
            <w:proofErr w:type="spellEnd"/>
            <w:r w:rsidRPr="005C0CE1">
              <w:rPr>
                <w:rFonts w:ascii="Times New Roman" w:hAnsi="Times New Roman" w:cs="Times New Roman"/>
                <w:b/>
                <w:sz w:val="24"/>
                <w:szCs w:val="24"/>
                <w:lang w:val="en-US"/>
              </w:rPr>
              <w:t>’</w:t>
            </w:r>
            <w:proofErr w:type="spellStart"/>
            <w:r w:rsidRPr="005C0CE1">
              <w:rPr>
                <w:rFonts w:ascii="Times New Roman" w:hAnsi="Times New Roman" w:cs="Times New Roman"/>
                <w:b/>
                <w:sz w:val="24"/>
                <w:szCs w:val="24"/>
              </w:rPr>
              <w:t>язбережувальна</w:t>
            </w:r>
            <w:proofErr w:type="spellEnd"/>
            <w:r w:rsidRPr="005C0CE1">
              <w:rPr>
                <w:rFonts w:ascii="Times New Roman" w:hAnsi="Times New Roman" w:cs="Times New Roman"/>
                <w:b/>
                <w:sz w:val="24"/>
                <w:szCs w:val="24"/>
              </w:rPr>
              <w:t xml:space="preserve"> </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lang w:eastAsia="en-US"/>
              </w:rPr>
              <w:t>Інтегрований курс «Здоров'я, безпека та добробут»</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880"/>
        </w:trPr>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Громадянська та історична галузь</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Інтегрований курс «Досліджуємо історію і суспільство»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rPr>
          <w:trHeight w:val="269"/>
        </w:trPr>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roofErr w:type="spellStart"/>
            <w:r w:rsidRPr="005C0CE1">
              <w:rPr>
                <w:rFonts w:ascii="Times New Roman" w:hAnsi="Times New Roman" w:cs="Times New Roman"/>
                <w:b/>
                <w:sz w:val="24"/>
                <w:szCs w:val="24"/>
                <w:lang w:eastAsia="en-US"/>
              </w:rPr>
              <w:t>Інформатична</w:t>
            </w:r>
            <w:proofErr w:type="spellEnd"/>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Інформатика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5C0CE1">
              <w:rPr>
                <w:rFonts w:ascii="Times New Roman" w:hAnsi="Times New Roman" w:cs="Times New Roman"/>
                <w:sz w:val="24"/>
                <w:szCs w:val="24"/>
                <w:lang w:eastAsia="en-US"/>
              </w:rPr>
              <w:t>,5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344605" w:rsidRPr="005C0CE1" w:rsidTr="006001FA">
        <w:trPr>
          <w:trHeight w:val="269"/>
        </w:trPr>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Технологічна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Технології</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344605" w:rsidRPr="005C0CE1" w:rsidTr="006001FA">
        <w:trPr>
          <w:trHeight w:val="359"/>
        </w:trPr>
        <w:tc>
          <w:tcPr>
            <w:tcW w:w="2552"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Мистецька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Музичне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359"/>
        </w:trPr>
        <w:tc>
          <w:tcPr>
            <w:tcW w:w="2552"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Образотворче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Фізична культура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r>
      <w:tr w:rsidR="00344605" w:rsidRPr="005C0CE1" w:rsidTr="006001FA">
        <w:tc>
          <w:tcPr>
            <w:tcW w:w="2552" w:type="dxa"/>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Вибіркові освітні компоненти</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lang w:eastAsia="en-US"/>
              </w:rPr>
              <w:t>Курс за вибором «Основи християнської етики»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Індивідуальні консультації</w:t>
            </w:r>
          </w:p>
        </w:tc>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lang w:eastAsia="en-US"/>
              </w:rPr>
              <w:t>Математика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Години навчального навантаження для перерозподілу між освітніми компонентами</w:t>
            </w:r>
          </w:p>
        </w:tc>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sz w:val="24"/>
                <w:szCs w:val="24"/>
                <w:lang w:eastAsia="en-US"/>
              </w:rPr>
            </w:pP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344605" w:rsidRPr="005C0CE1" w:rsidTr="006001FA">
        <w:tc>
          <w:tcPr>
            <w:tcW w:w="5104" w:type="dxa"/>
            <w:gridSpan w:val="2"/>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Гранично допустиме навчальне навантаження</w:t>
            </w:r>
          </w:p>
        </w:tc>
        <w:tc>
          <w:tcPr>
            <w:tcW w:w="1561" w:type="dxa"/>
            <w:shd w:val="clear" w:color="auto" w:fill="auto"/>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28</w:t>
            </w:r>
          </w:p>
        </w:tc>
        <w:tc>
          <w:tcPr>
            <w:tcW w:w="1417"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28</w:t>
            </w:r>
          </w:p>
        </w:tc>
      </w:tr>
      <w:tr w:rsidR="00344605" w:rsidRPr="005C0CE1" w:rsidTr="006001FA">
        <w:tc>
          <w:tcPr>
            <w:tcW w:w="5104" w:type="dxa"/>
            <w:gridSpan w:val="2"/>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Усього (без фізичної культури+ 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28+3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28+3</w:t>
            </w:r>
          </w:p>
        </w:tc>
      </w:tr>
    </w:tbl>
    <w:p w:rsidR="00344605" w:rsidRDefault="00344605" w:rsidP="00344605"/>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Додаток 4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344605" w:rsidRPr="00926A2C"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344605" w:rsidRDefault="00344605" w:rsidP="00344605">
      <w:pPr>
        <w:shd w:val="clear" w:color="auto" w:fill="FFFFFF"/>
        <w:spacing w:after="0" w:line="240" w:lineRule="auto"/>
        <w:ind w:left="7080" w:firstLine="708"/>
        <w:rPr>
          <w:rFonts w:ascii="Times New Roman" w:eastAsia="Calibri" w:hAnsi="Times New Roman" w:cs="Times New Roman"/>
          <w:b/>
          <w:bCs/>
          <w:color w:val="000000"/>
          <w:sz w:val="28"/>
          <w:szCs w:val="28"/>
        </w:rPr>
      </w:pP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w:t>
      </w:r>
      <w:r w:rsidRPr="0017238A">
        <w:rPr>
          <w:rFonts w:ascii="Times New Roman" w:eastAsia="Calibri" w:hAnsi="Times New Roman" w:cs="Times New Roman"/>
          <w:b/>
          <w:bCs/>
          <w:color w:val="000000"/>
          <w:sz w:val="28"/>
          <w:szCs w:val="28"/>
        </w:rPr>
        <w:t xml:space="preserve">авчальний план </w:t>
      </w: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sidRPr="0017238A">
        <w:rPr>
          <w:rFonts w:ascii="Times New Roman" w:eastAsia="Calibri" w:hAnsi="Times New Roman" w:cs="Times New Roman"/>
          <w:b/>
          <w:bCs/>
          <w:color w:val="000000"/>
          <w:sz w:val="28"/>
          <w:szCs w:val="28"/>
        </w:rPr>
        <w:t xml:space="preserve">на </w:t>
      </w:r>
      <w:r>
        <w:rPr>
          <w:rFonts w:ascii="Times New Roman" w:eastAsia="Calibri" w:hAnsi="Times New Roman" w:cs="Times New Roman"/>
          <w:b/>
          <w:bCs/>
          <w:color w:val="000000"/>
          <w:sz w:val="28"/>
          <w:szCs w:val="28"/>
        </w:rPr>
        <w:t>2024/2025</w:t>
      </w:r>
      <w:r w:rsidRPr="0017238A">
        <w:rPr>
          <w:rFonts w:ascii="Times New Roman" w:eastAsia="Calibri" w:hAnsi="Times New Roman" w:cs="Times New Roman"/>
          <w:b/>
          <w:bCs/>
          <w:color w:val="000000"/>
          <w:sz w:val="28"/>
          <w:szCs w:val="28"/>
        </w:rPr>
        <w:t xml:space="preserve"> навчальний рік</w:t>
      </w:r>
    </w:p>
    <w:p w:rsidR="00344605"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w:t>
      </w:r>
      <w:r w:rsidRPr="00FB7C60">
        <w:rPr>
          <w:rFonts w:ascii="Times New Roman" w:eastAsia="Calibri" w:hAnsi="Times New Roman" w:cs="Times New Roman"/>
          <w:bCs/>
          <w:sz w:val="24"/>
          <w:szCs w:val="24"/>
        </w:rPr>
        <w:t xml:space="preserve">складено відповідно до Типової освітньої програми </w:t>
      </w:r>
      <w:r w:rsidRPr="00FB7C60">
        <w:rPr>
          <w:rFonts w:ascii="Times New Roman" w:hAnsi="Times New Roman" w:cs="Times New Roman"/>
          <w:bCs/>
          <w:sz w:val="24"/>
          <w:szCs w:val="24"/>
        </w:rPr>
        <w:t>для 5-9 класів закладів загальної середньої освіти</w:t>
      </w:r>
      <w:r w:rsidRPr="00FB7C60">
        <w:rPr>
          <w:rFonts w:ascii="Times New Roman" w:hAnsi="Times New Roman" w:cs="Times New Roman"/>
          <w:sz w:val="24"/>
          <w:szCs w:val="24"/>
        </w:rPr>
        <w:t xml:space="preserve"> </w:t>
      </w:r>
      <w:r w:rsidRPr="00FB7C60">
        <w:rPr>
          <w:rFonts w:ascii="Times New Roman" w:eastAsia="Calibri" w:hAnsi="Times New Roman" w:cs="Times New Roman"/>
          <w:bCs/>
          <w:sz w:val="24"/>
          <w:szCs w:val="24"/>
        </w:rPr>
        <w:t xml:space="preserve">затвердженої наказом МОН України </w:t>
      </w:r>
      <w:r w:rsidRPr="00D64004">
        <w:rPr>
          <w:rFonts w:ascii="Times New Roman" w:hAnsi="Times New Roman" w:cs="Times New Roman"/>
          <w:sz w:val="24"/>
          <w:szCs w:val="24"/>
          <w:shd w:val="clear" w:color="auto" w:fill="FFFFFF"/>
        </w:rPr>
        <w:t>від 09.08.2024 №1120)</w:t>
      </w:r>
      <w:r w:rsidRPr="00D64004">
        <w:rPr>
          <w:rFonts w:ascii="Times New Roman" w:hAnsi="Times New Roman" w:cs="Times New Roman"/>
          <w:b/>
          <w:sz w:val="28"/>
          <w:szCs w:val="28"/>
          <w:shd w:val="clear" w:color="auto" w:fill="FFFFFF"/>
        </w:rPr>
        <w:t xml:space="preserve"> </w:t>
      </w:r>
    </w:p>
    <w:p w:rsidR="00344605" w:rsidRPr="002A4437"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sidRPr="00F81D48">
        <w:rPr>
          <w:rFonts w:ascii="Times New Roman" w:eastAsia="Calibri" w:hAnsi="Times New Roman" w:cs="Times New Roman"/>
          <w:b/>
          <w:bCs/>
          <w:color w:val="000000"/>
          <w:sz w:val="24"/>
          <w:szCs w:val="24"/>
        </w:rPr>
        <w:t>6 клас</w:t>
      </w:r>
      <w:r w:rsidR="006001FA">
        <w:rPr>
          <w:rFonts w:ascii="Times New Roman" w:eastAsia="Calibri" w:hAnsi="Times New Roman" w:cs="Times New Roman"/>
          <w:bCs/>
          <w:color w:val="000000"/>
          <w:sz w:val="24"/>
          <w:szCs w:val="24"/>
        </w:rPr>
        <w:t xml:space="preserve"> додаток 3</w:t>
      </w:r>
      <w:r w:rsidRPr="002A4437">
        <w:rPr>
          <w:rFonts w:ascii="Times New Roman" w:eastAsia="Calibri" w:hAnsi="Times New Roman" w:cs="Times New Roman"/>
          <w:bCs/>
          <w:color w:val="000000"/>
          <w:sz w:val="24"/>
          <w:szCs w:val="24"/>
        </w:rPr>
        <w:t>)</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61"/>
        <w:gridCol w:w="1417"/>
        <w:gridCol w:w="1701"/>
      </w:tblGrid>
      <w:tr w:rsidR="00344605" w:rsidRPr="005C0CE1" w:rsidTr="006001FA">
        <w:trPr>
          <w:trHeight w:val="330"/>
        </w:trPr>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Освітня галузь</w:t>
            </w:r>
          </w:p>
        </w:tc>
        <w:tc>
          <w:tcPr>
            <w:tcW w:w="2552" w:type="dxa"/>
          </w:tcPr>
          <w:p w:rsidR="00344605" w:rsidRPr="005C0CE1" w:rsidRDefault="00344605" w:rsidP="006001FA">
            <w:pPr>
              <w:spacing w:after="0" w:line="240" w:lineRule="auto"/>
              <w:jc w:val="center"/>
              <w:rPr>
                <w:rFonts w:ascii="Times New Roman" w:hAnsi="Times New Roman" w:cs="Times New Roman"/>
                <w:b/>
                <w:sz w:val="24"/>
                <w:szCs w:val="24"/>
              </w:rPr>
            </w:pPr>
            <w:r w:rsidRPr="005C0CE1">
              <w:rPr>
                <w:rFonts w:ascii="Times New Roman" w:hAnsi="Times New Roman" w:cs="Times New Roman"/>
                <w:b/>
                <w:sz w:val="24"/>
                <w:szCs w:val="24"/>
              </w:rPr>
              <w:t>Освітні компоненти (предмети та інтегровані курси)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Мінімальна кількість годин</w:t>
            </w:r>
          </w:p>
        </w:tc>
        <w:tc>
          <w:tcPr>
            <w:tcW w:w="1417"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додана з «резерву»</w:t>
            </w:r>
          </w:p>
        </w:tc>
        <w:tc>
          <w:tcPr>
            <w:tcW w:w="170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після перерозподілу</w:t>
            </w:r>
          </w:p>
        </w:tc>
      </w:tr>
      <w:tr w:rsidR="00344605" w:rsidRPr="005C0CE1" w:rsidTr="006001FA">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Мовно-літературна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 xml:space="preserve">Українська мова </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4</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Українська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bidi/>
              <w:spacing w:after="0" w:line="240" w:lineRule="auto"/>
              <w:jc w:val="right"/>
              <w:rPr>
                <w:rFonts w:ascii="Times New Roman" w:hAnsi="Times New Roman" w:cs="Times New Roman"/>
                <w:sz w:val="24"/>
                <w:szCs w:val="24"/>
                <w:lang w:eastAsia="en-US"/>
              </w:rPr>
            </w:pPr>
            <w:r w:rsidRPr="005C0CE1">
              <w:rPr>
                <w:rFonts w:ascii="Times New Roman" w:hAnsi="Times New Roman" w:cs="Times New Roman"/>
                <w:sz w:val="24"/>
                <w:szCs w:val="24"/>
              </w:rPr>
              <w:t>Зарубіжна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Англійська мова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3,5</w:t>
            </w:r>
          </w:p>
        </w:tc>
      </w:tr>
      <w:tr w:rsidR="00344605" w:rsidRPr="005C0CE1" w:rsidTr="006001FA">
        <w:trPr>
          <w:trHeight w:val="190"/>
        </w:trPr>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Математична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Математика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4</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44605" w:rsidRPr="005C0CE1" w:rsidTr="006001FA">
        <w:trPr>
          <w:trHeight w:val="560"/>
        </w:trPr>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Природнича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Інтегрований курс «Пізнаємо природу»</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344605" w:rsidRPr="005C0CE1" w:rsidTr="006001FA">
        <w:trPr>
          <w:trHeight w:val="280"/>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Географія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rPr>
          <w:trHeight w:val="790"/>
        </w:trPr>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 xml:space="preserve">Соціальна і </w:t>
            </w:r>
            <w:proofErr w:type="spellStart"/>
            <w:r w:rsidRPr="005C0CE1">
              <w:rPr>
                <w:rFonts w:ascii="Times New Roman" w:hAnsi="Times New Roman" w:cs="Times New Roman"/>
                <w:b/>
                <w:sz w:val="24"/>
                <w:szCs w:val="24"/>
              </w:rPr>
              <w:t>здоров</w:t>
            </w:r>
            <w:proofErr w:type="spellEnd"/>
            <w:r w:rsidRPr="005C0CE1">
              <w:rPr>
                <w:rFonts w:ascii="Times New Roman" w:hAnsi="Times New Roman" w:cs="Times New Roman"/>
                <w:b/>
                <w:sz w:val="24"/>
                <w:szCs w:val="24"/>
                <w:lang w:val="en-US"/>
              </w:rPr>
              <w:t>’</w:t>
            </w:r>
            <w:proofErr w:type="spellStart"/>
            <w:r w:rsidRPr="005C0CE1">
              <w:rPr>
                <w:rFonts w:ascii="Times New Roman" w:hAnsi="Times New Roman" w:cs="Times New Roman"/>
                <w:b/>
                <w:sz w:val="24"/>
                <w:szCs w:val="24"/>
              </w:rPr>
              <w:t>язбережувальна</w:t>
            </w:r>
            <w:proofErr w:type="spellEnd"/>
            <w:r w:rsidRPr="005C0CE1">
              <w:rPr>
                <w:rFonts w:ascii="Times New Roman" w:hAnsi="Times New Roman" w:cs="Times New Roman"/>
                <w:b/>
                <w:sz w:val="24"/>
                <w:szCs w:val="24"/>
              </w:rPr>
              <w:t xml:space="preserve"> </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lang w:eastAsia="en-US"/>
              </w:rPr>
              <w:t>Інтегрований курс «Здоров'я, безпека та добробут»</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rPr>
          <w:trHeight w:val="880"/>
        </w:trPr>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Громадянська та історична галузь</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Інтегрований курс «Досліджуємо історію і суспільство»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r>
              <w:rPr>
                <w:rFonts w:ascii="Times New Roman" w:hAnsi="Times New Roman" w:cs="Times New Roman"/>
                <w:sz w:val="24"/>
                <w:szCs w:val="24"/>
                <w:lang w:eastAsia="en-US"/>
              </w:rPr>
              <w:t>,5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344605" w:rsidRPr="005C0CE1" w:rsidTr="006001FA">
        <w:trPr>
          <w:trHeight w:val="269"/>
        </w:trPr>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roofErr w:type="spellStart"/>
            <w:r w:rsidRPr="005C0CE1">
              <w:rPr>
                <w:rFonts w:ascii="Times New Roman" w:hAnsi="Times New Roman" w:cs="Times New Roman"/>
                <w:b/>
                <w:sz w:val="24"/>
                <w:szCs w:val="24"/>
                <w:lang w:eastAsia="en-US"/>
              </w:rPr>
              <w:t>Інформатична</w:t>
            </w:r>
            <w:proofErr w:type="spellEnd"/>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Інформатика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5C0CE1">
              <w:rPr>
                <w:rFonts w:ascii="Times New Roman" w:hAnsi="Times New Roman" w:cs="Times New Roman"/>
                <w:sz w:val="24"/>
                <w:szCs w:val="24"/>
                <w:lang w:eastAsia="en-US"/>
              </w:rPr>
              <w:t>,5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344605" w:rsidRPr="005C0CE1" w:rsidTr="006001FA">
        <w:trPr>
          <w:trHeight w:val="269"/>
        </w:trPr>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Технологічна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Технології</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344605" w:rsidRPr="005C0CE1" w:rsidTr="006001FA">
        <w:trPr>
          <w:trHeight w:val="359"/>
        </w:trPr>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Мистецька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Музичне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359"/>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Образотворче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Фізична культура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r>
      <w:tr w:rsidR="00344605" w:rsidRPr="005C0CE1" w:rsidTr="006001FA">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Вибіркові освітні компоненти</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lang w:eastAsia="en-US"/>
              </w:rPr>
              <w:t>Курс за вибором «Основи християнської етики»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4605" w:rsidRPr="005C0CE1" w:rsidTr="006001FA">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Години навчального навантаження для перерозподілу між освітніми компонентами</w:t>
            </w:r>
          </w:p>
        </w:tc>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sz w:val="24"/>
                <w:szCs w:val="24"/>
                <w:lang w:eastAsia="en-US"/>
              </w:rPr>
            </w:pP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344605" w:rsidRPr="005C0CE1" w:rsidTr="006001FA">
        <w:tc>
          <w:tcPr>
            <w:tcW w:w="4962" w:type="dxa"/>
            <w:gridSpan w:val="2"/>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Гранично допустиме навчальне навантаження</w:t>
            </w:r>
          </w:p>
        </w:tc>
        <w:tc>
          <w:tcPr>
            <w:tcW w:w="1561" w:type="dxa"/>
            <w:shd w:val="clear" w:color="auto" w:fill="auto"/>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31</w:t>
            </w:r>
          </w:p>
        </w:tc>
        <w:tc>
          <w:tcPr>
            <w:tcW w:w="1417"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31</w:t>
            </w:r>
          </w:p>
        </w:tc>
      </w:tr>
      <w:tr w:rsidR="00344605" w:rsidRPr="005C0CE1" w:rsidTr="006001FA">
        <w:tc>
          <w:tcPr>
            <w:tcW w:w="4962" w:type="dxa"/>
            <w:gridSpan w:val="2"/>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Усього (без фізичної культури+ 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31+3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31+3</w:t>
            </w:r>
          </w:p>
        </w:tc>
      </w:tr>
    </w:tbl>
    <w:p w:rsidR="00344605" w:rsidRDefault="00344605" w:rsidP="00344605"/>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Додаток 5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344605" w:rsidRPr="00926A2C"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344605" w:rsidRDefault="00344605" w:rsidP="00344605">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344605" w:rsidRDefault="00344605" w:rsidP="00344605">
      <w:pPr>
        <w:shd w:val="clear" w:color="auto" w:fill="FFFFFF"/>
        <w:spacing w:after="0" w:line="240" w:lineRule="auto"/>
        <w:ind w:left="7080" w:firstLine="708"/>
        <w:rPr>
          <w:rFonts w:ascii="Times New Roman" w:eastAsia="Calibri" w:hAnsi="Times New Roman" w:cs="Times New Roman"/>
          <w:b/>
          <w:bCs/>
          <w:color w:val="000000"/>
          <w:sz w:val="28"/>
          <w:szCs w:val="28"/>
        </w:rPr>
      </w:pP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w:t>
      </w:r>
      <w:r w:rsidRPr="0017238A">
        <w:rPr>
          <w:rFonts w:ascii="Times New Roman" w:eastAsia="Calibri" w:hAnsi="Times New Roman" w:cs="Times New Roman"/>
          <w:b/>
          <w:bCs/>
          <w:color w:val="000000"/>
          <w:sz w:val="28"/>
          <w:szCs w:val="28"/>
        </w:rPr>
        <w:t xml:space="preserve">авчальний план </w:t>
      </w:r>
    </w:p>
    <w:p w:rsidR="00344605" w:rsidRDefault="00344605" w:rsidP="00344605">
      <w:pPr>
        <w:shd w:val="clear" w:color="auto" w:fill="FFFFFF"/>
        <w:spacing w:after="0" w:line="240" w:lineRule="auto"/>
        <w:ind w:firstLine="708"/>
        <w:jc w:val="center"/>
        <w:rPr>
          <w:rFonts w:ascii="Times New Roman" w:eastAsia="Calibri" w:hAnsi="Times New Roman" w:cs="Times New Roman"/>
          <w:b/>
          <w:bCs/>
          <w:color w:val="000000"/>
          <w:sz w:val="28"/>
          <w:szCs w:val="28"/>
        </w:rPr>
      </w:pPr>
      <w:r w:rsidRPr="0017238A">
        <w:rPr>
          <w:rFonts w:ascii="Times New Roman" w:eastAsia="Calibri" w:hAnsi="Times New Roman" w:cs="Times New Roman"/>
          <w:b/>
          <w:bCs/>
          <w:color w:val="000000"/>
          <w:sz w:val="28"/>
          <w:szCs w:val="28"/>
        </w:rPr>
        <w:t xml:space="preserve">на </w:t>
      </w:r>
      <w:r>
        <w:rPr>
          <w:rFonts w:ascii="Times New Roman" w:eastAsia="Calibri" w:hAnsi="Times New Roman" w:cs="Times New Roman"/>
          <w:b/>
          <w:bCs/>
          <w:color w:val="000000"/>
          <w:sz w:val="28"/>
          <w:szCs w:val="28"/>
        </w:rPr>
        <w:t>2024/2025</w:t>
      </w:r>
      <w:r w:rsidRPr="0017238A">
        <w:rPr>
          <w:rFonts w:ascii="Times New Roman" w:eastAsia="Calibri" w:hAnsi="Times New Roman" w:cs="Times New Roman"/>
          <w:b/>
          <w:bCs/>
          <w:color w:val="000000"/>
          <w:sz w:val="28"/>
          <w:szCs w:val="28"/>
        </w:rPr>
        <w:t xml:space="preserve"> навчальний рік</w:t>
      </w:r>
    </w:p>
    <w:p w:rsidR="00344605"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w:t>
      </w:r>
      <w:r w:rsidRPr="00FB7C60">
        <w:rPr>
          <w:rFonts w:ascii="Times New Roman" w:eastAsia="Calibri" w:hAnsi="Times New Roman" w:cs="Times New Roman"/>
          <w:bCs/>
          <w:sz w:val="24"/>
          <w:szCs w:val="24"/>
        </w:rPr>
        <w:t xml:space="preserve">складено відповідно до Типової освітньої програми </w:t>
      </w:r>
      <w:r w:rsidRPr="00FB7C60">
        <w:rPr>
          <w:rFonts w:ascii="Times New Roman" w:hAnsi="Times New Roman" w:cs="Times New Roman"/>
          <w:bCs/>
          <w:sz w:val="24"/>
          <w:szCs w:val="24"/>
        </w:rPr>
        <w:t>для 5-9 класів закладів загальної середньої освіти</w:t>
      </w:r>
      <w:r w:rsidRPr="00FB7C60">
        <w:rPr>
          <w:rFonts w:ascii="Times New Roman" w:hAnsi="Times New Roman" w:cs="Times New Roman"/>
          <w:sz w:val="24"/>
          <w:szCs w:val="24"/>
        </w:rPr>
        <w:t xml:space="preserve"> </w:t>
      </w:r>
      <w:r w:rsidRPr="00FB7C60">
        <w:rPr>
          <w:rFonts w:ascii="Times New Roman" w:eastAsia="Calibri" w:hAnsi="Times New Roman" w:cs="Times New Roman"/>
          <w:bCs/>
          <w:sz w:val="24"/>
          <w:szCs w:val="24"/>
        </w:rPr>
        <w:t xml:space="preserve">затвердженої наказом МОН України </w:t>
      </w:r>
      <w:r w:rsidRPr="00D64004">
        <w:rPr>
          <w:rFonts w:ascii="Times New Roman" w:hAnsi="Times New Roman" w:cs="Times New Roman"/>
          <w:sz w:val="24"/>
          <w:szCs w:val="24"/>
          <w:shd w:val="clear" w:color="auto" w:fill="FFFFFF"/>
        </w:rPr>
        <w:t>від 09.08.2024 №1120)</w:t>
      </w:r>
      <w:r w:rsidRPr="00D64004">
        <w:rPr>
          <w:rFonts w:ascii="Times New Roman" w:hAnsi="Times New Roman" w:cs="Times New Roman"/>
          <w:b/>
          <w:sz w:val="28"/>
          <w:szCs w:val="28"/>
          <w:shd w:val="clear" w:color="auto" w:fill="FFFFFF"/>
        </w:rPr>
        <w:t xml:space="preserve"> </w:t>
      </w:r>
    </w:p>
    <w:p w:rsidR="00344605" w:rsidRPr="002A4437" w:rsidRDefault="00344605" w:rsidP="00344605">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sidRPr="00F81D48">
        <w:rPr>
          <w:rFonts w:ascii="Times New Roman" w:eastAsia="Calibri" w:hAnsi="Times New Roman" w:cs="Times New Roman"/>
          <w:b/>
          <w:bCs/>
          <w:color w:val="000000"/>
          <w:sz w:val="24"/>
          <w:szCs w:val="24"/>
        </w:rPr>
        <w:t>7 клас</w:t>
      </w:r>
      <w:r w:rsidR="006001FA">
        <w:rPr>
          <w:rFonts w:ascii="Times New Roman" w:eastAsia="Calibri" w:hAnsi="Times New Roman" w:cs="Times New Roman"/>
          <w:bCs/>
          <w:color w:val="000000"/>
          <w:sz w:val="24"/>
          <w:szCs w:val="24"/>
        </w:rPr>
        <w:t xml:space="preserve"> додаток 3</w:t>
      </w:r>
      <w:r w:rsidRPr="002A4437">
        <w:rPr>
          <w:rFonts w:ascii="Times New Roman" w:eastAsia="Calibri" w:hAnsi="Times New Roman" w:cs="Times New Roman"/>
          <w:bCs/>
          <w:color w:val="000000"/>
          <w:sz w:val="24"/>
          <w:szCs w:val="24"/>
        </w:rPr>
        <w:t>)</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61"/>
        <w:gridCol w:w="1417"/>
        <w:gridCol w:w="1701"/>
      </w:tblGrid>
      <w:tr w:rsidR="00344605" w:rsidRPr="005C0CE1" w:rsidTr="006001FA">
        <w:trPr>
          <w:trHeight w:val="330"/>
        </w:trPr>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Освітня галузь</w:t>
            </w:r>
          </w:p>
        </w:tc>
        <w:tc>
          <w:tcPr>
            <w:tcW w:w="2552" w:type="dxa"/>
          </w:tcPr>
          <w:p w:rsidR="00344605" w:rsidRPr="005C0CE1" w:rsidRDefault="00344605" w:rsidP="006001FA">
            <w:pPr>
              <w:spacing w:after="0" w:line="240" w:lineRule="auto"/>
              <w:jc w:val="center"/>
              <w:rPr>
                <w:rFonts w:ascii="Times New Roman" w:hAnsi="Times New Roman" w:cs="Times New Roman"/>
                <w:b/>
                <w:sz w:val="24"/>
                <w:szCs w:val="24"/>
              </w:rPr>
            </w:pPr>
            <w:r w:rsidRPr="005C0CE1">
              <w:rPr>
                <w:rFonts w:ascii="Times New Roman" w:hAnsi="Times New Roman" w:cs="Times New Roman"/>
                <w:b/>
                <w:sz w:val="24"/>
                <w:szCs w:val="24"/>
              </w:rPr>
              <w:t>Освітні компоненти (предмети та інтегровані курси)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Мінімальна кількість годин</w:t>
            </w:r>
          </w:p>
        </w:tc>
        <w:tc>
          <w:tcPr>
            <w:tcW w:w="1417"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додана з «резерву»</w:t>
            </w:r>
          </w:p>
        </w:tc>
        <w:tc>
          <w:tcPr>
            <w:tcW w:w="1701" w:type="dxa"/>
            <w:shd w:val="clear" w:color="auto" w:fill="auto"/>
          </w:tcPr>
          <w:p w:rsidR="00344605" w:rsidRPr="005C0CE1" w:rsidRDefault="00344605" w:rsidP="006001FA">
            <w:pPr>
              <w:spacing w:after="0" w:line="240" w:lineRule="auto"/>
              <w:jc w:val="center"/>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Кількість годин після перерозподілу</w:t>
            </w:r>
          </w:p>
        </w:tc>
      </w:tr>
      <w:tr w:rsidR="00344605" w:rsidRPr="005C0CE1" w:rsidTr="006001FA">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Мовно-літературна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 xml:space="preserve">Українська мова </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Українська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bidi/>
              <w:spacing w:after="0" w:line="240" w:lineRule="auto"/>
              <w:jc w:val="right"/>
              <w:rPr>
                <w:rFonts w:ascii="Times New Roman" w:hAnsi="Times New Roman" w:cs="Times New Roman"/>
                <w:sz w:val="24"/>
                <w:szCs w:val="24"/>
                <w:lang w:eastAsia="en-US"/>
              </w:rPr>
            </w:pPr>
            <w:r w:rsidRPr="005C0CE1">
              <w:rPr>
                <w:rFonts w:ascii="Times New Roman" w:hAnsi="Times New Roman" w:cs="Times New Roman"/>
                <w:sz w:val="24"/>
                <w:szCs w:val="24"/>
              </w:rPr>
              <w:t>Зарубіжна література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1,5</w:t>
            </w:r>
          </w:p>
        </w:tc>
      </w:tr>
      <w:tr w:rsidR="00344605" w:rsidRPr="005C0CE1" w:rsidTr="006001FA">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Англійська мова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3,5</w:t>
            </w:r>
          </w:p>
        </w:tc>
      </w:tr>
      <w:tr w:rsidR="00344605" w:rsidRPr="005C0CE1" w:rsidTr="006001FA">
        <w:trPr>
          <w:trHeight w:val="312"/>
        </w:trPr>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Математична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Алгебра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r>
      <w:tr w:rsidR="00344605" w:rsidRPr="005C0CE1" w:rsidTr="006001FA">
        <w:trPr>
          <w:trHeight w:val="160"/>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Геометрія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rPr>
          <w:trHeight w:val="264"/>
        </w:trPr>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Природнича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Біологія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2,5</w:t>
            </w:r>
          </w:p>
        </w:tc>
      </w:tr>
      <w:tr w:rsidR="00344605" w:rsidRPr="005C0CE1" w:rsidTr="006001FA">
        <w:trPr>
          <w:trHeight w:val="280"/>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Географія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rPr>
          <w:trHeight w:val="280"/>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Фізика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rPr>
          <w:trHeight w:val="262"/>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Хімія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5C0CE1">
              <w:rPr>
                <w:rFonts w:ascii="Times New Roman" w:hAnsi="Times New Roman" w:cs="Times New Roman"/>
                <w:sz w:val="24"/>
                <w:szCs w:val="24"/>
                <w:lang w:eastAsia="en-US"/>
              </w:rPr>
              <w:t>5</w:t>
            </w:r>
          </w:p>
        </w:tc>
      </w:tr>
      <w:tr w:rsidR="00344605" w:rsidRPr="005C0CE1" w:rsidTr="006001FA">
        <w:trPr>
          <w:trHeight w:val="790"/>
        </w:trPr>
        <w:tc>
          <w:tcPr>
            <w:tcW w:w="2410" w:type="dxa"/>
            <w:shd w:val="clear" w:color="auto" w:fill="auto"/>
          </w:tcPr>
          <w:p w:rsidR="00344605"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 xml:space="preserve">Соціальна і </w:t>
            </w:r>
            <w:proofErr w:type="spellStart"/>
            <w:r w:rsidRPr="005C0CE1">
              <w:rPr>
                <w:rFonts w:ascii="Times New Roman" w:hAnsi="Times New Roman" w:cs="Times New Roman"/>
                <w:b/>
                <w:sz w:val="24"/>
                <w:szCs w:val="24"/>
              </w:rPr>
              <w:t>здоров</w:t>
            </w:r>
            <w:proofErr w:type="spellEnd"/>
            <w:r w:rsidRPr="005C0CE1">
              <w:rPr>
                <w:rFonts w:ascii="Times New Roman" w:hAnsi="Times New Roman" w:cs="Times New Roman"/>
                <w:b/>
                <w:sz w:val="24"/>
                <w:szCs w:val="24"/>
                <w:lang w:val="en-US"/>
              </w:rPr>
              <w:t>’</w:t>
            </w:r>
            <w:proofErr w:type="spellStart"/>
            <w:r w:rsidRPr="005C0CE1">
              <w:rPr>
                <w:rFonts w:ascii="Times New Roman" w:hAnsi="Times New Roman" w:cs="Times New Roman"/>
                <w:b/>
                <w:sz w:val="24"/>
                <w:szCs w:val="24"/>
              </w:rPr>
              <w:t>язбережува</w:t>
            </w:r>
            <w:proofErr w:type="spellEnd"/>
          </w:p>
          <w:p w:rsidR="00344605" w:rsidRPr="005C0CE1" w:rsidRDefault="00344605" w:rsidP="006001FA">
            <w:pPr>
              <w:spacing w:after="0" w:line="240" w:lineRule="auto"/>
              <w:rPr>
                <w:rFonts w:ascii="Times New Roman" w:hAnsi="Times New Roman" w:cs="Times New Roman"/>
                <w:b/>
                <w:sz w:val="24"/>
                <w:szCs w:val="24"/>
                <w:lang w:eastAsia="en-US"/>
              </w:rPr>
            </w:pPr>
            <w:proofErr w:type="spellStart"/>
            <w:r w:rsidRPr="005C0CE1">
              <w:rPr>
                <w:rFonts w:ascii="Times New Roman" w:hAnsi="Times New Roman" w:cs="Times New Roman"/>
                <w:b/>
                <w:sz w:val="24"/>
                <w:szCs w:val="24"/>
              </w:rPr>
              <w:t>льна</w:t>
            </w:r>
            <w:proofErr w:type="spellEnd"/>
            <w:r w:rsidRPr="005C0CE1">
              <w:rPr>
                <w:rFonts w:ascii="Times New Roman" w:hAnsi="Times New Roman" w:cs="Times New Roman"/>
                <w:b/>
                <w:sz w:val="24"/>
                <w:szCs w:val="24"/>
              </w:rPr>
              <w:t xml:space="preserve"> </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lang w:eastAsia="en-US"/>
              </w:rPr>
              <w:t>Інтегрований курс «Здоров'я, безпека та добробут»</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r>
              <w:rPr>
                <w:rFonts w:ascii="Times New Roman" w:hAnsi="Times New Roman" w:cs="Times New Roman"/>
                <w:sz w:val="24"/>
                <w:szCs w:val="24"/>
                <w:lang w:eastAsia="en-US"/>
              </w:rPr>
              <w:t>,5</w:t>
            </w:r>
          </w:p>
        </w:tc>
      </w:tr>
      <w:tr w:rsidR="00344605" w:rsidRPr="005C0CE1" w:rsidTr="006001FA">
        <w:trPr>
          <w:trHeight w:val="263"/>
        </w:trPr>
        <w:tc>
          <w:tcPr>
            <w:tcW w:w="2410" w:type="dxa"/>
            <w:vMerge w:val="restart"/>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Громадянська та історична галузь</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Історія України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D17D0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r>
              <w:rPr>
                <w:rFonts w:ascii="Times New Roman" w:hAnsi="Times New Roman" w:cs="Times New Roman"/>
                <w:sz w:val="24"/>
                <w:szCs w:val="24"/>
                <w:lang w:eastAsia="en-US"/>
              </w:rPr>
              <w:t>,5</w:t>
            </w:r>
          </w:p>
        </w:tc>
      </w:tr>
      <w:tr w:rsidR="00344605" w:rsidRPr="005C0CE1" w:rsidTr="006001FA">
        <w:trPr>
          <w:trHeight w:val="270"/>
        </w:trPr>
        <w:tc>
          <w:tcPr>
            <w:tcW w:w="2410" w:type="dxa"/>
            <w:vMerge/>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Всесвітня історія</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269"/>
        </w:trPr>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proofErr w:type="spellStart"/>
            <w:r w:rsidRPr="005C0CE1">
              <w:rPr>
                <w:rFonts w:ascii="Times New Roman" w:hAnsi="Times New Roman" w:cs="Times New Roman"/>
                <w:b/>
                <w:sz w:val="24"/>
                <w:szCs w:val="24"/>
                <w:lang w:eastAsia="en-US"/>
              </w:rPr>
              <w:t>Інформатична</w:t>
            </w:r>
            <w:proofErr w:type="spellEnd"/>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Інформатика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2</w:t>
            </w:r>
          </w:p>
        </w:tc>
      </w:tr>
      <w:tr w:rsidR="00344605" w:rsidRPr="005C0CE1" w:rsidTr="006001FA">
        <w:trPr>
          <w:trHeight w:val="269"/>
        </w:trPr>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Технологічна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Технології</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359"/>
        </w:trPr>
        <w:tc>
          <w:tcPr>
            <w:tcW w:w="2410" w:type="dxa"/>
            <w:vMerge w:val="restart"/>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Мистецька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Музичне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1</w:t>
            </w:r>
          </w:p>
        </w:tc>
      </w:tr>
      <w:tr w:rsidR="00344605" w:rsidRPr="005C0CE1" w:rsidTr="006001FA">
        <w:trPr>
          <w:trHeight w:val="359"/>
        </w:trPr>
        <w:tc>
          <w:tcPr>
            <w:tcW w:w="2410" w:type="dxa"/>
            <w:vMerge/>
            <w:shd w:val="clear" w:color="auto" w:fill="auto"/>
          </w:tcPr>
          <w:p w:rsidR="00344605" w:rsidRPr="005C0CE1" w:rsidRDefault="00344605" w:rsidP="006001FA">
            <w:pPr>
              <w:spacing w:after="0" w:line="240" w:lineRule="auto"/>
              <w:rPr>
                <w:rFonts w:ascii="Times New Roman" w:hAnsi="Times New Roman" w:cs="Times New Roman"/>
                <w:b/>
                <w:sz w:val="24"/>
                <w:szCs w:val="24"/>
              </w:rPr>
            </w:pP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rPr>
              <w:t>Образотворче мистецтво</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0,5</w:t>
            </w:r>
          </w:p>
        </w:tc>
      </w:tr>
      <w:tr w:rsidR="00344605" w:rsidRPr="005C0CE1" w:rsidTr="006001FA">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Фізична культура</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w:t>
            </w:r>
          </w:p>
        </w:tc>
      </w:tr>
      <w:tr w:rsidR="00344605" w:rsidRPr="005C0CE1" w:rsidTr="006001FA">
        <w:tc>
          <w:tcPr>
            <w:tcW w:w="2410" w:type="dxa"/>
            <w:shd w:val="clear" w:color="auto" w:fill="auto"/>
          </w:tcPr>
          <w:p w:rsidR="00344605" w:rsidRPr="005C0CE1" w:rsidRDefault="00344605" w:rsidP="006001FA">
            <w:pPr>
              <w:spacing w:after="0" w:line="240" w:lineRule="auto"/>
              <w:rPr>
                <w:rFonts w:ascii="Times New Roman" w:hAnsi="Times New Roman" w:cs="Times New Roman"/>
                <w:b/>
                <w:sz w:val="24"/>
                <w:szCs w:val="24"/>
              </w:rPr>
            </w:pPr>
            <w:r w:rsidRPr="005C0CE1">
              <w:rPr>
                <w:rFonts w:ascii="Times New Roman" w:hAnsi="Times New Roman" w:cs="Times New Roman"/>
                <w:b/>
                <w:sz w:val="24"/>
                <w:szCs w:val="24"/>
              </w:rPr>
              <w:t>Вибіркові освітні компоненти</w:t>
            </w:r>
          </w:p>
        </w:tc>
        <w:tc>
          <w:tcPr>
            <w:tcW w:w="2552" w:type="dxa"/>
            <w:shd w:val="clear" w:color="auto" w:fill="auto"/>
          </w:tcPr>
          <w:p w:rsidR="00344605" w:rsidRPr="005C0CE1" w:rsidRDefault="00344605" w:rsidP="006001FA">
            <w:pPr>
              <w:spacing w:after="0" w:line="240" w:lineRule="auto"/>
              <w:rPr>
                <w:rFonts w:ascii="Times New Roman" w:hAnsi="Times New Roman" w:cs="Times New Roman"/>
                <w:sz w:val="24"/>
                <w:szCs w:val="24"/>
              </w:rPr>
            </w:pPr>
            <w:r w:rsidRPr="005C0CE1">
              <w:rPr>
                <w:rFonts w:ascii="Times New Roman" w:hAnsi="Times New Roman" w:cs="Times New Roman"/>
                <w:sz w:val="24"/>
                <w:szCs w:val="24"/>
                <w:lang w:eastAsia="en-US"/>
              </w:rPr>
              <w:t>Курс за вибором «Основи християнської етики»</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0,5</w:t>
            </w:r>
          </w:p>
        </w:tc>
      </w:tr>
      <w:tr w:rsidR="00344605" w:rsidRPr="005C0CE1" w:rsidTr="006001FA">
        <w:tc>
          <w:tcPr>
            <w:tcW w:w="2410" w:type="dxa"/>
            <w:shd w:val="clear" w:color="auto" w:fill="auto"/>
            <w:vAlign w:val="center"/>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lang w:eastAsia="en-US"/>
              </w:rPr>
              <w:t>Години навчального навантаження для перерозподілу між освітніми компонентами</w:t>
            </w:r>
          </w:p>
        </w:tc>
        <w:tc>
          <w:tcPr>
            <w:tcW w:w="2552" w:type="dxa"/>
            <w:shd w:val="clear" w:color="auto" w:fill="auto"/>
            <w:vAlign w:val="center"/>
          </w:tcPr>
          <w:p w:rsidR="00344605" w:rsidRPr="005C0CE1" w:rsidRDefault="00344605" w:rsidP="006001FA">
            <w:pPr>
              <w:spacing w:after="0" w:line="240" w:lineRule="auto"/>
              <w:rPr>
                <w:rFonts w:ascii="Times New Roman" w:hAnsi="Times New Roman" w:cs="Times New Roman"/>
                <w:sz w:val="24"/>
                <w:szCs w:val="24"/>
                <w:lang w:eastAsia="en-US"/>
              </w:rPr>
            </w:pP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344605" w:rsidRPr="005C0CE1" w:rsidTr="006001FA">
        <w:tc>
          <w:tcPr>
            <w:tcW w:w="4962" w:type="dxa"/>
            <w:gridSpan w:val="2"/>
            <w:shd w:val="clear" w:color="auto" w:fill="auto"/>
          </w:tcPr>
          <w:p w:rsidR="00344605" w:rsidRPr="005C0CE1" w:rsidRDefault="00344605" w:rsidP="006001FA">
            <w:pPr>
              <w:spacing w:after="0" w:line="240" w:lineRule="auto"/>
              <w:rPr>
                <w:rFonts w:ascii="Times New Roman" w:hAnsi="Times New Roman" w:cs="Times New Roman"/>
                <w:sz w:val="24"/>
                <w:szCs w:val="24"/>
                <w:lang w:eastAsia="en-US"/>
              </w:rPr>
            </w:pPr>
            <w:r w:rsidRPr="005C0CE1">
              <w:rPr>
                <w:rFonts w:ascii="Times New Roman" w:hAnsi="Times New Roman" w:cs="Times New Roman"/>
                <w:sz w:val="24"/>
                <w:szCs w:val="24"/>
              </w:rPr>
              <w:t>Гранично допустиме навчальне навантаження</w:t>
            </w:r>
          </w:p>
        </w:tc>
        <w:tc>
          <w:tcPr>
            <w:tcW w:w="1561" w:type="dxa"/>
            <w:shd w:val="clear" w:color="auto" w:fill="auto"/>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32</w:t>
            </w:r>
          </w:p>
        </w:tc>
        <w:tc>
          <w:tcPr>
            <w:tcW w:w="1417"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tabs>
                <w:tab w:val="left" w:pos="753"/>
              </w:tabs>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32</w:t>
            </w:r>
          </w:p>
        </w:tc>
      </w:tr>
      <w:tr w:rsidR="00344605" w:rsidRPr="005C0CE1" w:rsidTr="006001FA">
        <w:tc>
          <w:tcPr>
            <w:tcW w:w="4962" w:type="dxa"/>
            <w:gridSpan w:val="2"/>
            <w:shd w:val="clear" w:color="auto" w:fill="auto"/>
          </w:tcPr>
          <w:p w:rsidR="00344605" w:rsidRPr="005C0CE1" w:rsidRDefault="00344605" w:rsidP="006001FA">
            <w:pPr>
              <w:spacing w:after="0" w:line="240" w:lineRule="auto"/>
              <w:rPr>
                <w:rFonts w:ascii="Times New Roman" w:hAnsi="Times New Roman" w:cs="Times New Roman"/>
                <w:b/>
                <w:sz w:val="24"/>
                <w:szCs w:val="24"/>
                <w:lang w:eastAsia="en-US"/>
              </w:rPr>
            </w:pPr>
            <w:r w:rsidRPr="005C0CE1">
              <w:rPr>
                <w:rFonts w:ascii="Times New Roman" w:hAnsi="Times New Roman" w:cs="Times New Roman"/>
                <w:b/>
                <w:sz w:val="24"/>
                <w:szCs w:val="24"/>
              </w:rPr>
              <w:t>Усього (без фізичної культури+ фізична культура)</w:t>
            </w:r>
          </w:p>
        </w:tc>
        <w:tc>
          <w:tcPr>
            <w:tcW w:w="1561" w:type="dxa"/>
            <w:shd w:val="clear" w:color="auto" w:fill="auto"/>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32+3</w:t>
            </w:r>
          </w:p>
        </w:tc>
        <w:tc>
          <w:tcPr>
            <w:tcW w:w="1417" w:type="dxa"/>
          </w:tcPr>
          <w:p w:rsidR="00344605" w:rsidRPr="005C0CE1" w:rsidRDefault="00344605" w:rsidP="006001FA">
            <w:pPr>
              <w:spacing w:after="0" w:line="240" w:lineRule="auto"/>
              <w:jc w:val="center"/>
              <w:rPr>
                <w:rFonts w:ascii="Times New Roman" w:hAnsi="Times New Roman" w:cs="Times New Roman"/>
                <w:sz w:val="24"/>
                <w:szCs w:val="24"/>
                <w:lang w:eastAsia="en-US"/>
              </w:rPr>
            </w:pPr>
          </w:p>
        </w:tc>
        <w:tc>
          <w:tcPr>
            <w:tcW w:w="1701" w:type="dxa"/>
          </w:tcPr>
          <w:p w:rsidR="00344605" w:rsidRPr="005C0CE1" w:rsidRDefault="00344605" w:rsidP="006001FA">
            <w:pPr>
              <w:spacing w:after="0" w:line="240" w:lineRule="auto"/>
              <w:jc w:val="center"/>
              <w:rPr>
                <w:rFonts w:ascii="Times New Roman" w:hAnsi="Times New Roman" w:cs="Times New Roman"/>
                <w:sz w:val="24"/>
                <w:szCs w:val="24"/>
                <w:lang w:eastAsia="en-US"/>
              </w:rPr>
            </w:pPr>
            <w:r w:rsidRPr="005C0CE1">
              <w:rPr>
                <w:rFonts w:ascii="Times New Roman" w:hAnsi="Times New Roman" w:cs="Times New Roman"/>
                <w:sz w:val="24"/>
                <w:szCs w:val="24"/>
                <w:lang w:eastAsia="en-US"/>
              </w:rPr>
              <w:t>32+3</w:t>
            </w:r>
          </w:p>
        </w:tc>
      </w:tr>
    </w:tbl>
    <w:p w:rsidR="00143552" w:rsidRDefault="00143552" w:rsidP="006001FA">
      <w:pPr>
        <w:shd w:val="clear" w:color="auto" w:fill="FFFFFF"/>
        <w:spacing w:after="0" w:line="240" w:lineRule="auto"/>
        <w:rPr>
          <w:rFonts w:ascii="Times New Roman" w:eastAsia="Calibri" w:hAnsi="Times New Roman" w:cs="Times New Roman"/>
          <w:bCs/>
          <w:color w:val="000000"/>
          <w:sz w:val="28"/>
          <w:szCs w:val="28"/>
        </w:rPr>
      </w:pPr>
    </w:p>
    <w:p w:rsidR="00FC1D24" w:rsidRDefault="00ED3603"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Додаток 6</w:t>
      </w:r>
      <w:r w:rsidR="00FC1D24">
        <w:rPr>
          <w:rFonts w:ascii="Times New Roman" w:eastAsia="Calibri" w:hAnsi="Times New Roman" w:cs="Times New Roman"/>
          <w:bCs/>
          <w:color w:val="000000"/>
          <w:sz w:val="28"/>
          <w:szCs w:val="28"/>
        </w:rPr>
        <w:t xml:space="preserve">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FC1D24" w:rsidRPr="00926A2C"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sidRPr="00926A2C">
        <w:rPr>
          <w:rFonts w:ascii="Times New Roman" w:eastAsia="Calibri" w:hAnsi="Times New Roman" w:cs="Times New Roman"/>
          <w:bCs/>
          <w:color w:val="000000"/>
          <w:sz w:val="28"/>
          <w:szCs w:val="28"/>
        </w:rPr>
        <w:t>ЗАТВЕРДЖУЮ</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FC1D24" w:rsidRDefault="00FC1D24" w:rsidP="00FC1D24">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FC1D24" w:rsidRPr="00CB4FFB" w:rsidRDefault="00FC1D24" w:rsidP="00FC1D24">
      <w:pPr>
        <w:shd w:val="clear" w:color="auto" w:fill="FFFFFF"/>
        <w:spacing w:after="0" w:line="240" w:lineRule="auto"/>
        <w:ind w:firstLine="5670"/>
        <w:jc w:val="right"/>
        <w:rPr>
          <w:rFonts w:ascii="Times New Roman" w:eastAsia="Calibri" w:hAnsi="Times New Roman" w:cs="Times New Roman"/>
          <w:bCs/>
          <w:color w:val="000000"/>
          <w:sz w:val="28"/>
          <w:szCs w:val="28"/>
        </w:rPr>
      </w:pPr>
    </w:p>
    <w:p w:rsidR="00FC1D24" w:rsidRPr="0017238A" w:rsidRDefault="00FC1D24" w:rsidP="00FC1D24">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Навчальний план </w:t>
      </w:r>
      <w:r w:rsidRPr="0017238A">
        <w:rPr>
          <w:rFonts w:ascii="Times New Roman" w:eastAsia="Calibri" w:hAnsi="Times New Roman" w:cs="Times New Roman"/>
          <w:b/>
          <w:bCs/>
          <w:color w:val="000000"/>
          <w:sz w:val="28"/>
          <w:szCs w:val="28"/>
        </w:rPr>
        <w:t xml:space="preserve">на </w:t>
      </w:r>
      <w:r>
        <w:rPr>
          <w:rFonts w:ascii="Times New Roman" w:eastAsia="Calibri" w:hAnsi="Times New Roman" w:cs="Times New Roman"/>
          <w:b/>
          <w:bCs/>
          <w:color w:val="000000"/>
          <w:sz w:val="28"/>
          <w:szCs w:val="28"/>
        </w:rPr>
        <w:t>202</w:t>
      </w:r>
      <w:r w:rsidR="00833EB9">
        <w:rPr>
          <w:rFonts w:ascii="Times New Roman" w:eastAsia="Calibri" w:hAnsi="Times New Roman" w:cs="Times New Roman"/>
          <w:b/>
          <w:bCs/>
          <w:color w:val="000000"/>
          <w:sz w:val="28"/>
          <w:szCs w:val="28"/>
        </w:rPr>
        <w:t>4</w:t>
      </w:r>
      <w:r>
        <w:rPr>
          <w:rFonts w:ascii="Times New Roman" w:eastAsia="Calibri" w:hAnsi="Times New Roman" w:cs="Times New Roman"/>
          <w:b/>
          <w:bCs/>
          <w:color w:val="000000"/>
          <w:sz w:val="28"/>
          <w:szCs w:val="28"/>
        </w:rPr>
        <w:t>/202</w:t>
      </w:r>
      <w:r w:rsidR="00833EB9">
        <w:rPr>
          <w:rFonts w:ascii="Times New Roman" w:eastAsia="Calibri" w:hAnsi="Times New Roman" w:cs="Times New Roman"/>
          <w:b/>
          <w:bCs/>
          <w:color w:val="000000"/>
          <w:sz w:val="28"/>
          <w:szCs w:val="28"/>
        </w:rPr>
        <w:t>5</w:t>
      </w:r>
      <w:r>
        <w:rPr>
          <w:rFonts w:ascii="Times New Roman" w:eastAsia="Calibri" w:hAnsi="Times New Roman" w:cs="Times New Roman"/>
          <w:b/>
          <w:bCs/>
          <w:color w:val="000000"/>
          <w:sz w:val="28"/>
          <w:szCs w:val="28"/>
        </w:rPr>
        <w:t xml:space="preserve"> </w:t>
      </w:r>
      <w:r w:rsidRPr="0017238A">
        <w:rPr>
          <w:rFonts w:ascii="Times New Roman" w:eastAsia="Calibri" w:hAnsi="Times New Roman" w:cs="Times New Roman"/>
          <w:b/>
          <w:bCs/>
          <w:color w:val="000000"/>
          <w:sz w:val="28"/>
          <w:szCs w:val="28"/>
        </w:rPr>
        <w:t>навчальний рік</w:t>
      </w:r>
    </w:p>
    <w:p w:rsidR="00FC1D24" w:rsidRDefault="00FC1D24" w:rsidP="00FC1D24">
      <w:pPr>
        <w:shd w:val="clear" w:color="auto" w:fill="FFFFFF"/>
        <w:spacing w:after="0" w:line="240" w:lineRule="auto"/>
        <w:jc w:val="center"/>
        <w:rPr>
          <w:rFonts w:ascii="Times New Roman" w:eastAsia="Calibri" w:hAnsi="Times New Roman" w:cs="Times New Roman"/>
          <w:bCs/>
          <w:color w:val="000000"/>
          <w:sz w:val="24"/>
          <w:szCs w:val="24"/>
        </w:rPr>
      </w:pPr>
      <w:r w:rsidRPr="002A4437">
        <w:rPr>
          <w:rFonts w:ascii="Times New Roman" w:eastAsia="Calibri" w:hAnsi="Times New Roman" w:cs="Times New Roman"/>
          <w:bCs/>
          <w:color w:val="000000"/>
          <w:sz w:val="24"/>
          <w:szCs w:val="24"/>
        </w:rPr>
        <w:t xml:space="preserve">(складено відповідно до Типової освітньої програми закладів загальної середньої освіти </w:t>
      </w:r>
      <w:r w:rsidRPr="0071122E">
        <w:rPr>
          <w:rFonts w:ascii="Times New Roman" w:eastAsia="Calibri" w:hAnsi="Times New Roman" w:cs="Times New Roman"/>
          <w:b/>
          <w:bCs/>
          <w:color w:val="000000"/>
          <w:sz w:val="24"/>
          <w:szCs w:val="24"/>
        </w:rPr>
        <w:t>ІІ ступеня</w:t>
      </w:r>
      <w:r w:rsidRPr="002A4437">
        <w:rPr>
          <w:rFonts w:ascii="Times New Roman" w:eastAsia="Calibri" w:hAnsi="Times New Roman" w:cs="Times New Roman"/>
          <w:bCs/>
          <w:color w:val="000000"/>
          <w:sz w:val="24"/>
          <w:szCs w:val="24"/>
        </w:rPr>
        <w:t>, затвердженої наказом МОН України від 20.04.2018 року №405)</w:t>
      </w:r>
    </w:p>
    <w:p w:rsidR="00FC1D24" w:rsidRPr="002A4437" w:rsidRDefault="00334EDF" w:rsidP="00FC1D24">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sidR="00833EB9" w:rsidRPr="00F81D48">
        <w:rPr>
          <w:rFonts w:ascii="Times New Roman" w:eastAsia="Calibri" w:hAnsi="Times New Roman" w:cs="Times New Roman"/>
          <w:b/>
          <w:bCs/>
          <w:color w:val="000000"/>
          <w:sz w:val="24"/>
          <w:szCs w:val="24"/>
        </w:rPr>
        <w:t xml:space="preserve">8, </w:t>
      </w:r>
      <w:r w:rsidR="00FC1D24" w:rsidRPr="00F81D48">
        <w:rPr>
          <w:rFonts w:ascii="Times New Roman" w:eastAsia="Calibri" w:hAnsi="Times New Roman" w:cs="Times New Roman"/>
          <w:b/>
          <w:bCs/>
          <w:color w:val="000000"/>
          <w:sz w:val="24"/>
          <w:szCs w:val="24"/>
        </w:rPr>
        <w:t xml:space="preserve">9 класи </w:t>
      </w:r>
      <w:r w:rsidR="00FC1D24" w:rsidRPr="002A4437">
        <w:rPr>
          <w:rFonts w:ascii="Times New Roman" w:eastAsia="Calibri" w:hAnsi="Times New Roman" w:cs="Times New Roman"/>
          <w:bCs/>
          <w:color w:val="000000"/>
          <w:sz w:val="24"/>
          <w:szCs w:val="24"/>
        </w:rPr>
        <w:t>таблиця 1)</w:t>
      </w:r>
    </w:p>
    <w:tbl>
      <w:tblPr>
        <w:tblStyle w:val="a3"/>
        <w:tblW w:w="4499" w:type="pct"/>
        <w:tblLayout w:type="fixed"/>
        <w:tblLook w:val="04A0" w:firstRow="1" w:lastRow="0" w:firstColumn="1" w:lastColumn="0" w:noHBand="0" w:noVBand="1"/>
      </w:tblPr>
      <w:tblGrid>
        <w:gridCol w:w="1661"/>
        <w:gridCol w:w="2547"/>
        <w:gridCol w:w="1428"/>
        <w:gridCol w:w="990"/>
        <w:gridCol w:w="1250"/>
        <w:gridCol w:w="991"/>
      </w:tblGrid>
      <w:tr w:rsidR="00FC1D24" w:rsidRPr="00724B97" w:rsidTr="00FB5551">
        <w:trPr>
          <w:trHeight w:val="313"/>
        </w:trPr>
        <w:tc>
          <w:tcPr>
            <w:tcW w:w="937" w:type="pct"/>
            <w:vMerge w:val="restart"/>
            <w:tcBorders>
              <w:left w:val="single" w:sz="4" w:space="0" w:color="000000"/>
              <w:bottom w:val="single" w:sz="4" w:space="0" w:color="000000"/>
              <w:right w:val="single" w:sz="4" w:space="0" w:color="auto"/>
            </w:tcBorders>
            <w:vAlign w:val="center"/>
          </w:tcPr>
          <w:p w:rsidR="00FC1D24" w:rsidRPr="00724B97" w:rsidRDefault="00FC1D24" w:rsidP="00FC1D24">
            <w:pPr>
              <w:jc w:val="center"/>
              <w:rPr>
                <w:rFonts w:ascii="Times New Roman" w:hAnsi="Times New Roman"/>
                <w:b/>
                <w:color w:val="000000" w:themeColor="text1"/>
                <w:sz w:val="18"/>
                <w:szCs w:val="18"/>
              </w:rPr>
            </w:pPr>
            <w:proofErr w:type="spellStart"/>
            <w:r w:rsidRPr="00724B97">
              <w:rPr>
                <w:rFonts w:ascii="Times New Roman" w:hAnsi="Times New Roman"/>
                <w:b/>
                <w:color w:val="000000" w:themeColor="text1"/>
                <w:sz w:val="18"/>
                <w:szCs w:val="18"/>
              </w:rPr>
              <w:t>Освітні</w:t>
            </w:r>
            <w:proofErr w:type="spellEnd"/>
            <w:r w:rsidRPr="00724B97">
              <w:rPr>
                <w:rFonts w:ascii="Times New Roman" w:hAnsi="Times New Roman"/>
                <w:b/>
                <w:color w:val="000000" w:themeColor="text1"/>
                <w:sz w:val="18"/>
                <w:szCs w:val="18"/>
              </w:rPr>
              <w:t xml:space="preserve"> </w:t>
            </w:r>
            <w:proofErr w:type="spellStart"/>
            <w:r w:rsidRPr="00724B97">
              <w:rPr>
                <w:rFonts w:ascii="Times New Roman" w:hAnsi="Times New Roman"/>
                <w:b/>
                <w:color w:val="000000" w:themeColor="text1"/>
                <w:sz w:val="18"/>
                <w:szCs w:val="18"/>
              </w:rPr>
              <w:t>галузі</w:t>
            </w:r>
            <w:proofErr w:type="spellEnd"/>
          </w:p>
          <w:p w:rsidR="00FC1D24" w:rsidRPr="00724B97" w:rsidRDefault="00FC1D24" w:rsidP="00FC1D24">
            <w:pPr>
              <w:jc w:val="center"/>
              <w:rPr>
                <w:rFonts w:ascii="Times New Roman" w:hAnsi="Times New Roman"/>
                <w:b/>
                <w:color w:val="000000" w:themeColor="text1"/>
                <w:sz w:val="18"/>
                <w:szCs w:val="18"/>
              </w:rPr>
            </w:pPr>
          </w:p>
        </w:tc>
        <w:tc>
          <w:tcPr>
            <w:tcW w:w="1436" w:type="pct"/>
            <w:tcBorders>
              <w:top w:val="single" w:sz="4" w:space="0" w:color="000000"/>
              <w:left w:val="single" w:sz="4" w:space="0" w:color="auto"/>
              <w:bottom w:val="single" w:sz="4" w:space="0" w:color="000000"/>
              <w:right w:val="single" w:sz="4" w:space="0" w:color="000000"/>
            </w:tcBorders>
            <w:vAlign w:val="center"/>
          </w:tcPr>
          <w:p w:rsidR="00FC1D24" w:rsidRPr="00724B97" w:rsidRDefault="00FC1D24" w:rsidP="00FC1D24">
            <w:pPr>
              <w:rPr>
                <w:rFonts w:ascii="Times New Roman" w:hAnsi="Times New Roman"/>
                <w:b/>
                <w:color w:val="000000" w:themeColor="text1"/>
                <w:sz w:val="18"/>
                <w:szCs w:val="18"/>
              </w:rPr>
            </w:pPr>
            <w:proofErr w:type="spellStart"/>
            <w:r w:rsidRPr="00724B97">
              <w:rPr>
                <w:rFonts w:ascii="Times New Roman" w:hAnsi="Times New Roman"/>
                <w:b/>
                <w:color w:val="000000" w:themeColor="text1"/>
                <w:sz w:val="18"/>
                <w:szCs w:val="18"/>
              </w:rPr>
              <w:t>Навчальні</w:t>
            </w:r>
            <w:proofErr w:type="spellEnd"/>
            <w:r>
              <w:rPr>
                <w:rFonts w:ascii="Times New Roman" w:hAnsi="Times New Roman"/>
                <w:b/>
                <w:color w:val="000000" w:themeColor="text1"/>
                <w:sz w:val="18"/>
                <w:szCs w:val="18"/>
              </w:rPr>
              <w:t xml:space="preserve"> </w:t>
            </w:r>
            <w:proofErr w:type="spellStart"/>
            <w:r w:rsidRPr="00724B97">
              <w:rPr>
                <w:rFonts w:ascii="Times New Roman" w:hAnsi="Times New Roman"/>
                <w:b/>
                <w:color w:val="000000" w:themeColor="text1"/>
                <w:sz w:val="18"/>
                <w:szCs w:val="18"/>
              </w:rPr>
              <w:t>предмети</w:t>
            </w:r>
            <w:proofErr w:type="spellEnd"/>
          </w:p>
        </w:tc>
        <w:tc>
          <w:tcPr>
            <w:tcW w:w="2627" w:type="pct"/>
            <w:gridSpan w:val="4"/>
            <w:tcBorders>
              <w:top w:val="single" w:sz="4" w:space="0" w:color="auto"/>
              <w:bottom w:val="single" w:sz="4" w:space="0" w:color="auto"/>
              <w:right w:val="single" w:sz="4" w:space="0" w:color="auto"/>
            </w:tcBorders>
            <w:shd w:val="clear" w:color="auto" w:fill="auto"/>
            <w:vAlign w:val="center"/>
          </w:tcPr>
          <w:p w:rsidR="00FC1D24" w:rsidRPr="00724B97" w:rsidRDefault="00FC1D24" w:rsidP="00FC1D24">
            <w:pPr>
              <w:jc w:val="center"/>
            </w:pPr>
            <w:proofErr w:type="spellStart"/>
            <w:r>
              <w:rPr>
                <w:rFonts w:ascii="Times New Roman" w:hAnsi="Times New Roman"/>
                <w:b/>
                <w:color w:val="000000" w:themeColor="text1"/>
                <w:sz w:val="24"/>
                <w:szCs w:val="24"/>
              </w:rPr>
              <w:t>Кількість</w:t>
            </w:r>
            <w:proofErr w:type="spellEnd"/>
            <w:r>
              <w:rPr>
                <w:rFonts w:ascii="Times New Roman" w:hAnsi="Times New Roman"/>
                <w:b/>
                <w:color w:val="000000" w:themeColor="text1"/>
                <w:sz w:val="24"/>
                <w:szCs w:val="24"/>
              </w:rPr>
              <w:t xml:space="preserve"> годин на </w:t>
            </w:r>
            <w:proofErr w:type="spellStart"/>
            <w:r>
              <w:rPr>
                <w:rFonts w:ascii="Times New Roman" w:hAnsi="Times New Roman"/>
                <w:b/>
                <w:color w:val="000000" w:themeColor="text1"/>
                <w:sz w:val="24"/>
                <w:szCs w:val="24"/>
              </w:rPr>
              <w:t>тиждень</w:t>
            </w:r>
            <w:proofErr w:type="spellEnd"/>
            <w:r>
              <w:rPr>
                <w:rFonts w:ascii="Times New Roman" w:hAnsi="Times New Roman"/>
                <w:b/>
                <w:color w:val="000000" w:themeColor="text1"/>
                <w:sz w:val="24"/>
                <w:szCs w:val="24"/>
              </w:rPr>
              <w:t xml:space="preserve"> у </w:t>
            </w:r>
            <w:proofErr w:type="spellStart"/>
            <w:r>
              <w:rPr>
                <w:rFonts w:ascii="Times New Roman" w:hAnsi="Times New Roman"/>
                <w:b/>
                <w:color w:val="000000" w:themeColor="text1"/>
                <w:sz w:val="24"/>
                <w:szCs w:val="24"/>
              </w:rPr>
              <w:t>класах</w:t>
            </w:r>
            <w:proofErr w:type="spellEnd"/>
          </w:p>
        </w:tc>
      </w:tr>
      <w:tr w:rsidR="00833EB9" w:rsidRPr="00724B97" w:rsidTr="00FB5551">
        <w:trPr>
          <w:trHeight w:val="313"/>
        </w:trPr>
        <w:tc>
          <w:tcPr>
            <w:tcW w:w="937" w:type="pct"/>
            <w:vMerge/>
            <w:tcBorders>
              <w:left w:val="single" w:sz="4" w:space="0" w:color="000000"/>
              <w:bottom w:val="single" w:sz="4" w:space="0" w:color="000000"/>
              <w:right w:val="single" w:sz="4" w:space="0" w:color="auto"/>
            </w:tcBorders>
            <w:vAlign w:val="center"/>
          </w:tcPr>
          <w:p w:rsidR="00833EB9" w:rsidRPr="00724B97" w:rsidRDefault="00833EB9" w:rsidP="00FC1D24">
            <w:pPr>
              <w:jc w:val="center"/>
              <w:rPr>
                <w:rFonts w:ascii="Times New Roman" w:hAnsi="Times New Roman"/>
                <w:b/>
                <w:color w:val="000000" w:themeColor="text1"/>
                <w:sz w:val="18"/>
                <w:szCs w:val="18"/>
              </w:rPr>
            </w:pPr>
          </w:p>
        </w:tc>
        <w:tc>
          <w:tcPr>
            <w:tcW w:w="1436" w:type="pct"/>
            <w:tcBorders>
              <w:top w:val="single" w:sz="4" w:space="0" w:color="000000"/>
              <w:left w:val="single" w:sz="4" w:space="0" w:color="auto"/>
              <w:bottom w:val="single" w:sz="4" w:space="0" w:color="000000"/>
              <w:right w:val="single" w:sz="4" w:space="0" w:color="000000"/>
            </w:tcBorders>
            <w:vAlign w:val="center"/>
          </w:tcPr>
          <w:p w:rsidR="00833EB9" w:rsidRPr="00724B97" w:rsidRDefault="00833EB9" w:rsidP="00FC1D24">
            <w:pPr>
              <w:rPr>
                <w:rFonts w:ascii="Times New Roman" w:hAnsi="Times New Roman"/>
                <w:b/>
                <w:color w:val="000000" w:themeColor="text1"/>
                <w:sz w:val="18"/>
                <w:szCs w:val="18"/>
              </w:rPr>
            </w:pPr>
            <w:proofErr w:type="spellStart"/>
            <w:r w:rsidRPr="00724B97">
              <w:rPr>
                <w:rFonts w:ascii="Times New Roman" w:hAnsi="Times New Roman"/>
                <w:b/>
                <w:color w:val="000000" w:themeColor="text1"/>
                <w:sz w:val="18"/>
                <w:szCs w:val="18"/>
              </w:rPr>
              <w:t>Інваріативна</w:t>
            </w:r>
            <w:proofErr w:type="spellEnd"/>
            <w:r>
              <w:rPr>
                <w:rFonts w:ascii="Times New Roman" w:hAnsi="Times New Roman"/>
                <w:b/>
                <w:color w:val="000000" w:themeColor="text1"/>
                <w:sz w:val="18"/>
                <w:szCs w:val="18"/>
              </w:rPr>
              <w:t xml:space="preserve"> </w:t>
            </w:r>
            <w:proofErr w:type="spellStart"/>
            <w:r w:rsidRPr="00724B97">
              <w:rPr>
                <w:rFonts w:ascii="Times New Roman" w:hAnsi="Times New Roman"/>
                <w:b/>
                <w:color w:val="000000" w:themeColor="text1"/>
                <w:sz w:val="18"/>
                <w:szCs w:val="18"/>
              </w:rPr>
              <w:t>складова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b/>
                <w:color w:val="000000" w:themeColor="text1"/>
                <w:sz w:val="18"/>
                <w:szCs w:val="18"/>
              </w:rPr>
            </w:pPr>
            <w:r w:rsidRPr="00724B97">
              <w:rPr>
                <w:rFonts w:ascii="Times New Roman" w:hAnsi="Times New Roman"/>
                <w:b/>
                <w:color w:val="000000" w:themeColor="text1"/>
                <w:sz w:val="18"/>
                <w:szCs w:val="18"/>
              </w:rPr>
              <w:t>8</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b/>
                <w:color w:val="000000" w:themeColor="text1"/>
                <w:sz w:val="18"/>
                <w:szCs w:val="18"/>
              </w:rPr>
            </w:pPr>
            <w:r w:rsidRPr="00724B97">
              <w:rPr>
                <w:rFonts w:ascii="Times New Roman" w:hAnsi="Times New Roman"/>
                <w:b/>
                <w:color w:val="000000" w:themeColor="text1"/>
                <w:sz w:val="18"/>
                <w:szCs w:val="18"/>
              </w:rPr>
              <w:t>9</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b/>
                <w:color w:val="000000" w:themeColor="text1"/>
                <w:sz w:val="18"/>
                <w:szCs w:val="18"/>
                <w:lang w:val="uk-UA"/>
              </w:rPr>
            </w:pPr>
            <w:proofErr w:type="spellStart"/>
            <w:r w:rsidRPr="00724B97">
              <w:rPr>
                <w:rFonts w:ascii="Times New Roman" w:hAnsi="Times New Roman"/>
                <w:b/>
                <w:color w:val="000000" w:themeColor="text1"/>
                <w:sz w:val="18"/>
                <w:szCs w:val="18"/>
              </w:rPr>
              <w:t>Всього</w:t>
            </w:r>
            <w:proofErr w:type="spellEnd"/>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ind w:left="-111" w:right="-107"/>
              <w:jc w:val="center"/>
              <w:rPr>
                <w:rFonts w:ascii="Times New Roman" w:hAnsi="Times New Roman"/>
                <w:color w:val="000000" w:themeColor="text1"/>
                <w:sz w:val="18"/>
                <w:szCs w:val="18"/>
              </w:rPr>
            </w:pPr>
            <w:proofErr w:type="spellStart"/>
            <w:r w:rsidRPr="00724B97">
              <w:rPr>
                <w:rFonts w:ascii="Times New Roman" w:hAnsi="Times New Roman"/>
                <w:color w:val="000000" w:themeColor="text1"/>
                <w:sz w:val="18"/>
                <w:szCs w:val="18"/>
              </w:rPr>
              <w:t>Примітка</w:t>
            </w:r>
            <w:proofErr w:type="spellEnd"/>
          </w:p>
        </w:tc>
      </w:tr>
      <w:tr w:rsidR="00833EB9" w:rsidRPr="00724B97" w:rsidTr="00FB5551">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hAnsi="Times New Roman"/>
                <w:b/>
                <w:color w:val="000000" w:themeColor="text1"/>
              </w:rPr>
            </w:pPr>
            <w:proofErr w:type="spellStart"/>
            <w:r w:rsidRPr="00724B97">
              <w:rPr>
                <w:rFonts w:ascii="Times New Roman" w:hAnsi="Times New Roman"/>
                <w:b/>
                <w:color w:val="000000" w:themeColor="text1"/>
              </w:rPr>
              <w:t>Мови</w:t>
            </w:r>
            <w:proofErr w:type="spellEnd"/>
            <w:r w:rsidRPr="00724B97">
              <w:rPr>
                <w:rFonts w:ascii="Times New Roman" w:hAnsi="Times New Roman"/>
                <w:b/>
                <w:color w:val="000000" w:themeColor="text1"/>
              </w:rPr>
              <w:t xml:space="preserve"> і </w:t>
            </w:r>
            <w:proofErr w:type="spellStart"/>
            <w:r w:rsidRPr="00724B97">
              <w:rPr>
                <w:rFonts w:ascii="Times New Roman" w:hAnsi="Times New Roman"/>
                <w:b/>
                <w:color w:val="000000" w:themeColor="text1"/>
              </w:rPr>
              <w:t>літератури</w:t>
            </w:r>
            <w:proofErr w:type="spellEnd"/>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hAnsi="Times New Roman"/>
                <w:color w:val="000000" w:themeColor="text1"/>
              </w:rPr>
              <w:t>Українська</w:t>
            </w:r>
            <w:proofErr w:type="spellEnd"/>
            <w:r w:rsidRPr="00724B97">
              <w:rPr>
                <w:rFonts w:ascii="Times New Roman" w:hAnsi="Times New Roman"/>
                <w:color w:val="000000" w:themeColor="text1"/>
              </w:rPr>
              <w:t xml:space="preserve"> </w:t>
            </w:r>
            <w:proofErr w:type="spellStart"/>
            <w:r w:rsidRPr="00724B97">
              <w:rPr>
                <w:rFonts w:ascii="Times New Roman" w:hAnsi="Times New Roman"/>
                <w:color w:val="000000" w:themeColor="text1"/>
              </w:rPr>
              <w:t>мова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hAnsi="Times New Roman"/>
                <w:b/>
                <w:color w:val="000000" w:themeColor="text1"/>
                <w:sz w:val="18"/>
                <w:szCs w:val="18"/>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hAnsi="Times New Roman"/>
                <w:color w:val="000000" w:themeColor="text1"/>
              </w:rPr>
              <w:t>Українська</w:t>
            </w:r>
            <w:proofErr w:type="spellEnd"/>
            <w:r w:rsidRPr="00724B97">
              <w:rPr>
                <w:rFonts w:ascii="Times New Roman" w:hAnsi="Times New Roman"/>
                <w:color w:val="000000" w:themeColor="text1"/>
              </w:rPr>
              <w:t xml:space="preserve"> </w:t>
            </w:r>
            <w:proofErr w:type="spellStart"/>
            <w:r w:rsidRPr="00724B97">
              <w:rPr>
                <w:rFonts w:ascii="Times New Roman" w:hAnsi="Times New Roman"/>
                <w:color w:val="000000" w:themeColor="text1"/>
              </w:rPr>
              <w:t>література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210"/>
        </w:trPr>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hAnsi="Times New Roman"/>
                <w:b/>
                <w:color w:val="000000" w:themeColor="text1"/>
                <w:sz w:val="18"/>
                <w:szCs w:val="18"/>
              </w:rPr>
            </w:pPr>
          </w:p>
        </w:tc>
        <w:tc>
          <w:tcPr>
            <w:tcW w:w="1436" w:type="pct"/>
            <w:tcBorders>
              <w:top w:val="single" w:sz="4" w:space="0" w:color="000000"/>
              <w:left w:val="single" w:sz="4" w:space="0" w:color="000000"/>
              <w:bottom w:val="single" w:sz="4" w:space="0" w:color="auto"/>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proofErr w:type="gramStart"/>
            <w:r w:rsidRPr="00724B97">
              <w:rPr>
                <w:rFonts w:ascii="Times New Roman" w:hAnsi="Times New Roman"/>
                <w:color w:val="000000" w:themeColor="text1"/>
              </w:rPr>
              <w:t>Англ</w:t>
            </w:r>
            <w:proofErr w:type="gramEnd"/>
            <w:r w:rsidRPr="00724B97">
              <w:rPr>
                <w:rFonts w:ascii="Times New Roman" w:hAnsi="Times New Roman"/>
                <w:color w:val="000000" w:themeColor="text1"/>
              </w:rPr>
              <w:t>ійська</w:t>
            </w:r>
            <w:proofErr w:type="spellEnd"/>
            <w:r w:rsidRPr="00724B97">
              <w:rPr>
                <w:rFonts w:ascii="Times New Roman" w:hAnsi="Times New Roman"/>
                <w:color w:val="000000" w:themeColor="text1"/>
              </w:rPr>
              <w:t xml:space="preserve"> </w:t>
            </w:r>
            <w:proofErr w:type="spellStart"/>
            <w:r w:rsidRPr="00724B97">
              <w:rPr>
                <w:rFonts w:ascii="Times New Roman" w:hAnsi="Times New Roman"/>
                <w:color w:val="000000" w:themeColor="text1"/>
              </w:rPr>
              <w:t>мова</w:t>
            </w:r>
            <w:proofErr w:type="spellEnd"/>
          </w:p>
        </w:tc>
        <w:tc>
          <w:tcPr>
            <w:tcW w:w="805" w:type="pct"/>
            <w:tcBorders>
              <w:top w:val="single" w:sz="4" w:space="0" w:color="000000"/>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3</w:t>
            </w:r>
          </w:p>
        </w:tc>
        <w:tc>
          <w:tcPr>
            <w:tcW w:w="558" w:type="pct"/>
            <w:tcBorders>
              <w:top w:val="single" w:sz="4" w:space="0" w:color="000000"/>
              <w:left w:val="single" w:sz="4" w:space="0" w:color="000000"/>
              <w:bottom w:val="single" w:sz="4" w:space="0" w:color="auto"/>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3</w:t>
            </w:r>
          </w:p>
        </w:tc>
        <w:tc>
          <w:tcPr>
            <w:tcW w:w="705" w:type="pct"/>
            <w:tcBorders>
              <w:top w:val="single" w:sz="4" w:space="0" w:color="000000"/>
              <w:left w:val="single" w:sz="4" w:space="0" w:color="auto"/>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6</w:t>
            </w:r>
          </w:p>
        </w:tc>
        <w:tc>
          <w:tcPr>
            <w:tcW w:w="559" w:type="pct"/>
            <w:tcBorders>
              <w:top w:val="single" w:sz="4" w:space="0" w:color="000000"/>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sz w:val="18"/>
                <w:szCs w:val="18"/>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r w:rsidRPr="00724B97">
              <w:rPr>
                <w:rFonts w:ascii="Times New Roman" w:eastAsia="A" w:hAnsi="Times New Roman"/>
                <w:color w:val="000000" w:themeColor="text1"/>
                <w:lang w:val="uk-UA"/>
              </w:rPr>
              <w:t xml:space="preserve">Зарубіжна </w:t>
            </w:r>
            <w:proofErr w:type="spellStart"/>
            <w:r w:rsidRPr="00724B97">
              <w:rPr>
                <w:rFonts w:ascii="Times New Roman" w:eastAsia="A" w:hAnsi="Times New Roman"/>
                <w:color w:val="000000" w:themeColor="text1"/>
              </w:rPr>
              <w:t>література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318"/>
        </w:trPr>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roofErr w:type="spellStart"/>
            <w:r w:rsidRPr="00724B97">
              <w:rPr>
                <w:rFonts w:ascii="Times New Roman" w:eastAsia="A" w:hAnsi="Times New Roman"/>
                <w:b/>
                <w:color w:val="000000" w:themeColor="text1"/>
              </w:rPr>
              <w:t>Суспіль-ствознавство</w:t>
            </w:r>
            <w:proofErr w:type="spellEnd"/>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Історія</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України</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1,5</w:t>
            </w:r>
            <w:r w:rsidR="000044D4">
              <w:rPr>
                <w:rFonts w:ascii="Times New Roman" w:hAnsi="Times New Roman"/>
                <w:color w:val="000000" w:themeColor="text1"/>
              </w:rPr>
              <w:t>+0,5</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1,5</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3</w:t>
            </w:r>
            <w:r w:rsidR="00BC01E6">
              <w:rPr>
                <w:rFonts w:ascii="Times New Roman" w:hAnsi="Times New Roman"/>
                <w:color w:val="000000" w:themeColor="text1"/>
              </w:rPr>
              <w:t>+0,5</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274"/>
        </w:trPr>
        <w:tc>
          <w:tcPr>
            <w:tcW w:w="937" w:type="pct"/>
            <w:vMerge/>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
        </w:tc>
        <w:tc>
          <w:tcPr>
            <w:tcW w:w="1436" w:type="pct"/>
            <w:tcBorders>
              <w:top w:val="single" w:sz="4" w:space="0" w:color="000000"/>
              <w:left w:val="single" w:sz="4" w:space="0" w:color="000000"/>
              <w:right w:val="single" w:sz="4" w:space="0" w:color="000000"/>
            </w:tcBorders>
            <w:vAlign w:val="center"/>
          </w:tcPr>
          <w:p w:rsidR="00833EB9" w:rsidRPr="00724B97" w:rsidRDefault="00833EB9" w:rsidP="00FC1D24">
            <w:pPr>
              <w:rPr>
                <w:rFonts w:ascii="Times New Roman CYR" w:hAnsi="Times New Roman CYR" w:cs="Times New Roman CYR"/>
                <w:color w:val="000000" w:themeColor="text1"/>
                <w:lang w:val="uk-UA"/>
              </w:rPr>
            </w:pPr>
            <w:proofErr w:type="spellStart"/>
            <w:r w:rsidRPr="00724B97">
              <w:rPr>
                <w:rFonts w:ascii="Times New Roman" w:eastAsia="A" w:hAnsi="Times New Roman"/>
                <w:color w:val="000000" w:themeColor="text1"/>
              </w:rPr>
              <w:t>Всесвітня</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історія</w:t>
            </w:r>
            <w:proofErr w:type="spellEnd"/>
          </w:p>
        </w:tc>
        <w:tc>
          <w:tcPr>
            <w:tcW w:w="805"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CYR" w:hAnsi="Times New Roman CYR" w:cs="Times New Roman CYR"/>
                <w:color w:val="000000" w:themeColor="text1"/>
                <w:sz w:val="24"/>
                <w:szCs w:val="24"/>
                <w:lang w:val="uk-UA"/>
              </w:rPr>
            </w:pPr>
            <w:r w:rsidRPr="00724B97">
              <w:rPr>
                <w:rFonts w:ascii="Times New Roman" w:hAnsi="Times New Roman"/>
                <w:color w:val="000000" w:themeColor="text1"/>
              </w:rPr>
              <w:t>1</w:t>
            </w:r>
          </w:p>
        </w:tc>
        <w:tc>
          <w:tcPr>
            <w:tcW w:w="558" w:type="pct"/>
            <w:tcBorders>
              <w:top w:val="single" w:sz="4" w:space="0" w:color="000000"/>
              <w:left w:val="single" w:sz="4" w:space="0" w:color="000000"/>
              <w:right w:val="single" w:sz="4" w:space="0" w:color="auto"/>
            </w:tcBorders>
          </w:tcPr>
          <w:p w:rsidR="00833EB9" w:rsidRPr="00724B97" w:rsidRDefault="00833EB9" w:rsidP="003E1023">
            <w:pPr>
              <w:jc w:val="center"/>
              <w:rPr>
                <w:rFonts w:ascii="Times New Roman CYR" w:hAnsi="Times New Roman CYR" w:cs="Times New Roman CYR"/>
                <w:color w:val="000000" w:themeColor="text1"/>
                <w:sz w:val="24"/>
                <w:szCs w:val="24"/>
                <w:lang w:val="uk-UA"/>
              </w:rPr>
            </w:pPr>
            <w:r w:rsidRPr="00724B97">
              <w:rPr>
                <w:rFonts w:ascii="Times New Roman" w:hAnsi="Times New Roman"/>
                <w:color w:val="000000" w:themeColor="text1"/>
                <w:lang w:val="uk-UA"/>
              </w:rPr>
              <w:t>1</w:t>
            </w:r>
          </w:p>
        </w:tc>
        <w:tc>
          <w:tcPr>
            <w:tcW w:w="705" w:type="pct"/>
            <w:tcBorders>
              <w:top w:val="single" w:sz="4" w:space="0" w:color="000000"/>
              <w:left w:val="single" w:sz="4" w:space="0" w:color="auto"/>
              <w:right w:val="single" w:sz="4" w:space="0" w:color="000000"/>
            </w:tcBorders>
          </w:tcPr>
          <w:p w:rsidR="00833EB9" w:rsidRPr="00833EB9" w:rsidRDefault="00833EB9" w:rsidP="003E1023">
            <w:pPr>
              <w:jc w:val="center"/>
              <w:rPr>
                <w:rFonts w:ascii="Times New Roman" w:hAnsi="Times New Roman"/>
                <w:color w:val="000000" w:themeColor="text1"/>
                <w:lang w:val="uk-UA"/>
              </w:rPr>
            </w:pPr>
            <w:r>
              <w:rPr>
                <w:rFonts w:ascii="Times New Roman" w:hAnsi="Times New Roman"/>
                <w:color w:val="000000" w:themeColor="text1"/>
                <w:lang w:val="uk-UA"/>
              </w:rPr>
              <w:t>2</w:t>
            </w:r>
          </w:p>
        </w:tc>
        <w:tc>
          <w:tcPr>
            <w:tcW w:w="559"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eastAsia="A" w:hAnsi="Times New Roman"/>
                <w:color w:val="000000" w:themeColor="text1"/>
              </w:rPr>
            </w:pPr>
            <w:proofErr w:type="spellStart"/>
            <w:r w:rsidRPr="00724B97">
              <w:rPr>
                <w:rFonts w:ascii="Times New Roman" w:eastAsia="A" w:hAnsi="Times New Roman"/>
                <w:color w:val="000000" w:themeColor="text1"/>
              </w:rPr>
              <w:t>Основи</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правознавства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1</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roofErr w:type="spellStart"/>
            <w:r w:rsidRPr="00724B97">
              <w:rPr>
                <w:rFonts w:ascii="Times New Roman" w:eastAsia="A" w:hAnsi="Times New Roman"/>
                <w:b/>
                <w:color w:val="000000" w:themeColor="text1"/>
              </w:rPr>
              <w:t>Мистецтво</w:t>
            </w:r>
            <w:proofErr w:type="spellEnd"/>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Музичне</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мистецтво</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Образотворче</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мистецтво</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lang w:val="uk-UA"/>
              </w:rPr>
            </w:pPr>
            <w:r w:rsidRPr="00724B97">
              <w:rPr>
                <w:rFonts w:ascii="Times New Roman" w:eastAsia="A" w:hAnsi="Times New Roman"/>
                <w:color w:val="000000" w:themeColor="text1"/>
                <w:lang w:val="uk-UA"/>
              </w:rPr>
              <w:t>Мистецтво</w:t>
            </w:r>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194"/>
        </w:trPr>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r w:rsidRPr="00724B97">
              <w:rPr>
                <w:rFonts w:ascii="Times New Roman" w:eastAsia="A" w:hAnsi="Times New Roman"/>
                <w:b/>
                <w:color w:val="000000" w:themeColor="text1"/>
              </w:rPr>
              <w:t>Математика</w:t>
            </w:r>
          </w:p>
        </w:tc>
        <w:tc>
          <w:tcPr>
            <w:tcW w:w="1436" w:type="pct"/>
            <w:tcBorders>
              <w:top w:val="single" w:sz="4" w:space="0" w:color="000000"/>
              <w:left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r w:rsidRPr="00724B97">
              <w:rPr>
                <w:rFonts w:ascii="Times New Roman" w:eastAsia="A" w:hAnsi="Times New Roman"/>
                <w:color w:val="000000" w:themeColor="text1"/>
              </w:rPr>
              <w:t>Алгебра</w:t>
            </w:r>
          </w:p>
        </w:tc>
        <w:tc>
          <w:tcPr>
            <w:tcW w:w="805"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Геометрія</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219"/>
        </w:trPr>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roofErr w:type="spellStart"/>
            <w:r w:rsidRPr="00724B97">
              <w:rPr>
                <w:rFonts w:ascii="Times New Roman" w:eastAsia="A" w:hAnsi="Times New Roman"/>
                <w:b/>
                <w:color w:val="000000" w:themeColor="text1"/>
              </w:rPr>
              <w:t>Природо-знавство</w:t>
            </w:r>
            <w:proofErr w:type="spellEnd"/>
          </w:p>
        </w:tc>
        <w:tc>
          <w:tcPr>
            <w:tcW w:w="1436" w:type="pct"/>
            <w:tcBorders>
              <w:top w:val="single" w:sz="4" w:space="0" w:color="000000"/>
              <w:left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proofErr w:type="gramStart"/>
            <w:r w:rsidRPr="00724B97">
              <w:rPr>
                <w:rFonts w:ascii="Times New Roman" w:eastAsia="A" w:hAnsi="Times New Roman"/>
                <w:color w:val="000000" w:themeColor="text1"/>
              </w:rPr>
              <w:t>Б</w:t>
            </w:r>
            <w:proofErr w:type="gramEnd"/>
            <w:r w:rsidRPr="00724B97">
              <w:rPr>
                <w:rFonts w:ascii="Times New Roman" w:eastAsia="A" w:hAnsi="Times New Roman"/>
                <w:color w:val="000000" w:themeColor="text1"/>
              </w:rPr>
              <w:t>іологія</w:t>
            </w:r>
            <w:proofErr w:type="spellEnd"/>
          </w:p>
        </w:tc>
        <w:tc>
          <w:tcPr>
            <w:tcW w:w="805"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r>
              <w:rPr>
                <w:rFonts w:ascii="Times New Roman" w:hAnsi="Times New Roman"/>
                <w:color w:val="000000" w:themeColor="text1"/>
              </w:rPr>
              <w:t>+0,5</w:t>
            </w:r>
          </w:p>
        </w:tc>
        <w:tc>
          <w:tcPr>
            <w:tcW w:w="558" w:type="pct"/>
            <w:tcBorders>
              <w:top w:val="single" w:sz="4" w:space="0" w:color="000000"/>
              <w:left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4+0,5</w:t>
            </w:r>
          </w:p>
        </w:tc>
        <w:tc>
          <w:tcPr>
            <w:tcW w:w="559" w:type="pct"/>
            <w:tcBorders>
              <w:top w:val="single" w:sz="4" w:space="0" w:color="000000"/>
              <w:left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Географія</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1,5</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3</w:t>
            </w:r>
            <w:r w:rsidRPr="00724B97">
              <w:rPr>
                <w:rFonts w:ascii="Times New Roman" w:hAnsi="Times New Roman"/>
                <w:color w:val="000000" w:themeColor="text1"/>
                <w:lang w:val="uk-UA"/>
              </w:rPr>
              <w:t>,5</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Фізика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0044D4">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3</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5</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Хімія</w:t>
            </w:r>
            <w:proofErr w:type="spellEnd"/>
            <w:r>
              <w:rPr>
                <w:rFonts w:ascii="Times New Roman" w:eastAsia="A" w:hAnsi="Times New Roman"/>
                <w:color w:val="000000" w:themeColor="text1"/>
              </w:rPr>
              <w:t xml:space="preserve"> </w:t>
            </w:r>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r>
              <w:rPr>
                <w:rFonts w:ascii="Times New Roman" w:hAnsi="Times New Roman"/>
                <w:color w:val="000000" w:themeColor="text1"/>
                <w:lang w:val="uk-UA"/>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4+1</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roofErr w:type="spellStart"/>
            <w:r w:rsidRPr="00724B97">
              <w:rPr>
                <w:rFonts w:ascii="Times New Roman" w:eastAsia="A" w:hAnsi="Times New Roman"/>
                <w:b/>
                <w:color w:val="000000" w:themeColor="text1"/>
              </w:rPr>
              <w:t>Технології</w:t>
            </w:r>
            <w:proofErr w:type="spellEnd"/>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Трудове</w:t>
            </w:r>
            <w:proofErr w:type="spellEnd"/>
            <w:r w:rsidRPr="00724B97">
              <w:rPr>
                <w:rFonts w:ascii="Times New Roman" w:eastAsia="A" w:hAnsi="Times New Roman"/>
                <w:color w:val="000000" w:themeColor="text1"/>
              </w:rPr>
              <w:t xml:space="preserve"> </w:t>
            </w:r>
            <w:proofErr w:type="spellStart"/>
            <w:r w:rsidRPr="00724B97">
              <w:rPr>
                <w:rFonts w:ascii="Times New Roman" w:eastAsia="A" w:hAnsi="Times New Roman"/>
                <w:color w:val="000000" w:themeColor="text1"/>
              </w:rPr>
              <w:t>навчання</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2</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jc w:val="cente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Інформатика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lang w:val="uk-UA"/>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c>
          <w:tcPr>
            <w:tcW w:w="937" w:type="pct"/>
            <w:vMerge w:val="restart"/>
            <w:tcBorders>
              <w:top w:val="single" w:sz="4" w:space="0" w:color="000000"/>
              <w:left w:val="single" w:sz="4" w:space="0" w:color="000000"/>
              <w:right w:val="single" w:sz="4" w:space="0" w:color="000000"/>
            </w:tcBorders>
            <w:vAlign w:val="center"/>
          </w:tcPr>
          <w:p w:rsidR="00833EB9" w:rsidRPr="00724B97" w:rsidRDefault="00833EB9" w:rsidP="00FC1D24">
            <w:pPr>
              <w:jc w:val="center"/>
              <w:rPr>
                <w:rFonts w:ascii="Times New Roman" w:eastAsia="A" w:hAnsi="Times New Roman"/>
                <w:b/>
                <w:color w:val="000000" w:themeColor="text1"/>
              </w:rPr>
            </w:pPr>
            <w:proofErr w:type="spellStart"/>
            <w:r w:rsidRPr="00724B97">
              <w:rPr>
                <w:rFonts w:ascii="Times New Roman" w:eastAsia="A" w:hAnsi="Times New Roman"/>
                <w:b/>
                <w:color w:val="000000" w:themeColor="text1"/>
              </w:rPr>
              <w:t>Здоров’я</w:t>
            </w:r>
            <w:proofErr w:type="spellEnd"/>
            <w:r w:rsidRPr="00724B97">
              <w:rPr>
                <w:rFonts w:ascii="Times New Roman" w:eastAsia="A" w:hAnsi="Times New Roman"/>
                <w:b/>
                <w:color w:val="000000" w:themeColor="text1"/>
              </w:rPr>
              <w:t xml:space="preserve"> і </w:t>
            </w:r>
            <w:proofErr w:type="spellStart"/>
            <w:r w:rsidRPr="00724B97">
              <w:rPr>
                <w:rFonts w:ascii="Times New Roman" w:eastAsia="A" w:hAnsi="Times New Roman"/>
                <w:b/>
                <w:color w:val="000000" w:themeColor="text1"/>
              </w:rPr>
              <w:t>фізична</w:t>
            </w:r>
            <w:proofErr w:type="spellEnd"/>
            <w:r w:rsidRPr="00724B97">
              <w:rPr>
                <w:rFonts w:ascii="Times New Roman" w:eastAsia="A" w:hAnsi="Times New Roman"/>
                <w:b/>
                <w:color w:val="000000" w:themeColor="text1"/>
              </w:rPr>
              <w:t xml:space="preserve"> культура</w:t>
            </w: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Основи</w:t>
            </w:r>
            <w:proofErr w:type="spellEnd"/>
            <w:r w:rsidRPr="00724B97">
              <w:rPr>
                <w:rFonts w:ascii="Times New Roman" w:eastAsia="A" w:hAnsi="Times New Roman"/>
                <w:color w:val="000000" w:themeColor="text1"/>
              </w:rPr>
              <w:t xml:space="preserve"> здоров</w:t>
            </w:r>
            <w:r w:rsidRPr="00724B97">
              <w:rPr>
                <w:rFonts w:ascii="Times New Roman" w:eastAsia="A" w:hAnsi="Times New Roman"/>
                <w:color w:val="000000" w:themeColor="text1"/>
                <w:lang w:val="en-US"/>
              </w:rPr>
              <w:t>’</w:t>
            </w:r>
            <w:r w:rsidRPr="00724B97">
              <w:rPr>
                <w:rFonts w:ascii="Times New Roman" w:eastAsia="A" w:hAnsi="Times New Roman"/>
                <w:color w:val="000000" w:themeColor="text1"/>
              </w:rPr>
              <w:t>я</w:t>
            </w:r>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1</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2</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476"/>
        </w:trPr>
        <w:tc>
          <w:tcPr>
            <w:tcW w:w="937" w:type="pct"/>
            <w:vMerge/>
            <w:tcBorders>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eastAsia="A" w:hAnsi="Times New Roman"/>
                <w:color w:val="000000" w:themeColor="text1"/>
              </w:rPr>
            </w:pPr>
          </w:p>
        </w:tc>
        <w:tc>
          <w:tcPr>
            <w:tcW w:w="1436" w:type="pct"/>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color w:val="000000" w:themeColor="text1"/>
              </w:rPr>
            </w:pPr>
            <w:proofErr w:type="spellStart"/>
            <w:r w:rsidRPr="00724B97">
              <w:rPr>
                <w:rFonts w:ascii="Times New Roman" w:eastAsia="A" w:hAnsi="Times New Roman"/>
                <w:color w:val="000000" w:themeColor="text1"/>
              </w:rPr>
              <w:t>Фізична</w:t>
            </w:r>
            <w:proofErr w:type="spellEnd"/>
            <w:r w:rsidRPr="00724B97">
              <w:rPr>
                <w:rFonts w:ascii="Times New Roman" w:eastAsia="A" w:hAnsi="Times New Roman"/>
                <w:color w:val="000000" w:themeColor="text1"/>
              </w:rPr>
              <w:t xml:space="preserve"> культура</w:t>
            </w:r>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sidRPr="00724B97">
              <w:rPr>
                <w:rFonts w:ascii="Times New Roman" w:hAnsi="Times New Roman"/>
                <w:color w:val="000000" w:themeColor="text1"/>
              </w:rPr>
              <w:t>3</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color w:val="000000" w:themeColor="text1"/>
                <w:lang w:val="uk-UA"/>
              </w:rPr>
            </w:pPr>
            <w:r w:rsidRPr="00724B97">
              <w:rPr>
                <w:rFonts w:ascii="Times New Roman" w:hAnsi="Times New Roman"/>
                <w:color w:val="000000" w:themeColor="text1"/>
                <w:lang w:val="uk-UA"/>
              </w:rPr>
              <w:t>3</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r>
              <w:rPr>
                <w:rFonts w:ascii="Times New Roman" w:hAnsi="Times New Roman"/>
                <w:color w:val="000000" w:themeColor="text1"/>
              </w:rPr>
              <w:t>6</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242"/>
        </w:trPr>
        <w:tc>
          <w:tcPr>
            <w:tcW w:w="2373" w:type="pct"/>
            <w:gridSpan w:val="2"/>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b/>
                <w:color w:val="000000" w:themeColor="text1"/>
              </w:rPr>
            </w:pPr>
            <w:r w:rsidRPr="00724B97">
              <w:rPr>
                <w:rFonts w:ascii="Times New Roman" w:hAnsi="Times New Roman"/>
                <w:b/>
                <w:color w:val="000000" w:themeColor="text1"/>
              </w:rPr>
              <w:t xml:space="preserve">Разом (без </w:t>
            </w:r>
            <w:proofErr w:type="spellStart"/>
            <w:r w:rsidRPr="00724B97">
              <w:rPr>
                <w:rFonts w:ascii="Times New Roman" w:hAnsi="Times New Roman"/>
                <w:b/>
                <w:color w:val="000000" w:themeColor="text1"/>
              </w:rPr>
              <w:t>фіз</w:t>
            </w:r>
            <w:proofErr w:type="spellEnd"/>
            <w:r w:rsidRPr="00724B97">
              <w:rPr>
                <w:rFonts w:ascii="Times New Roman" w:hAnsi="Times New Roman"/>
                <w:b/>
                <w:color w:val="000000" w:themeColor="text1"/>
              </w:rPr>
              <w:t>. культ.)</w:t>
            </w:r>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C8404F">
            <w:pPr>
              <w:jc w:val="center"/>
              <w:rPr>
                <w:rFonts w:ascii="Times New Roman" w:hAnsi="Times New Roman"/>
                <w:b/>
                <w:color w:val="000000" w:themeColor="text1"/>
              </w:rPr>
            </w:pPr>
            <w:r w:rsidRPr="00724B97">
              <w:rPr>
                <w:rFonts w:ascii="Times New Roman" w:hAnsi="Times New Roman"/>
                <w:b/>
                <w:color w:val="000000" w:themeColor="text1"/>
              </w:rPr>
              <w:t>2</w:t>
            </w:r>
            <w:r w:rsidRPr="00724B97">
              <w:rPr>
                <w:rFonts w:ascii="Times New Roman" w:hAnsi="Times New Roman"/>
                <w:b/>
                <w:color w:val="000000" w:themeColor="text1"/>
                <w:lang w:val="uk-UA"/>
              </w:rPr>
              <w:t>8</w:t>
            </w:r>
            <w:r w:rsidRPr="00724B97">
              <w:rPr>
                <w:rFonts w:ascii="Times New Roman" w:hAnsi="Times New Roman"/>
                <w:b/>
                <w:color w:val="000000" w:themeColor="text1"/>
              </w:rPr>
              <w:t>,5+</w:t>
            </w:r>
            <w:r w:rsidR="00FB5551">
              <w:rPr>
                <w:rFonts w:ascii="Times New Roman" w:hAnsi="Times New Roman"/>
                <w:b/>
                <w:color w:val="000000" w:themeColor="text1"/>
              </w:rPr>
              <w:t>1</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b/>
                <w:color w:val="000000" w:themeColor="text1"/>
                <w:lang w:val="uk-UA"/>
              </w:rPr>
            </w:pPr>
            <w:r w:rsidRPr="00724B97">
              <w:rPr>
                <w:rFonts w:ascii="Times New Roman" w:hAnsi="Times New Roman"/>
                <w:b/>
                <w:color w:val="000000" w:themeColor="text1"/>
                <w:lang w:val="uk-UA"/>
              </w:rPr>
              <w:t>30</w:t>
            </w:r>
            <w:r>
              <w:rPr>
                <w:rFonts w:ascii="Times New Roman" w:hAnsi="Times New Roman"/>
                <w:b/>
                <w:color w:val="000000" w:themeColor="text1"/>
                <w:lang w:val="uk-UA"/>
              </w:rPr>
              <w:t>+1</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833EB9" w:rsidP="00BC01E6">
            <w:pPr>
              <w:jc w:val="center"/>
              <w:rPr>
                <w:rFonts w:ascii="Times New Roman" w:hAnsi="Times New Roman"/>
                <w:b/>
                <w:color w:val="000000" w:themeColor="text1"/>
              </w:rPr>
            </w:pPr>
            <w:r>
              <w:rPr>
                <w:rFonts w:ascii="Times New Roman" w:hAnsi="Times New Roman"/>
                <w:b/>
                <w:color w:val="000000" w:themeColor="text1"/>
                <w:lang w:val="uk-UA"/>
              </w:rPr>
              <w:t>58,5</w:t>
            </w:r>
            <w:r w:rsidRPr="00724B97">
              <w:rPr>
                <w:rFonts w:ascii="Times New Roman" w:hAnsi="Times New Roman"/>
                <w:b/>
                <w:color w:val="000000" w:themeColor="text1"/>
                <w:lang w:val="uk-UA"/>
              </w:rPr>
              <w:t>+</w:t>
            </w:r>
            <w:r w:rsidR="00BC01E6">
              <w:rPr>
                <w:rFonts w:ascii="Times New Roman" w:hAnsi="Times New Roman"/>
                <w:b/>
                <w:color w:val="000000" w:themeColor="text1"/>
                <w:lang w:val="uk-UA"/>
              </w:rPr>
              <w:t>2</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b/>
                <w:color w:val="000000" w:themeColor="text1"/>
              </w:rPr>
            </w:pPr>
          </w:p>
        </w:tc>
      </w:tr>
      <w:tr w:rsidR="00833EB9" w:rsidRPr="00724B97" w:rsidTr="00FB5551">
        <w:tc>
          <w:tcPr>
            <w:tcW w:w="2373" w:type="pct"/>
            <w:gridSpan w:val="2"/>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b/>
                <w:color w:val="000000" w:themeColor="text1"/>
              </w:rPr>
            </w:pPr>
            <w:proofErr w:type="spellStart"/>
            <w:r w:rsidRPr="00724B97">
              <w:rPr>
                <w:rFonts w:ascii="Times New Roman" w:hAnsi="Times New Roman"/>
                <w:b/>
                <w:color w:val="000000" w:themeColor="text1"/>
              </w:rPr>
              <w:t>Варіативна</w:t>
            </w:r>
            <w:proofErr w:type="spellEnd"/>
            <w:r w:rsidRPr="00724B97">
              <w:rPr>
                <w:rFonts w:ascii="Times New Roman" w:hAnsi="Times New Roman"/>
                <w:b/>
                <w:color w:val="000000" w:themeColor="text1"/>
              </w:rPr>
              <w:t xml:space="preserve"> </w:t>
            </w:r>
            <w:proofErr w:type="spellStart"/>
            <w:r w:rsidRPr="00724B97">
              <w:rPr>
                <w:rFonts w:ascii="Times New Roman" w:hAnsi="Times New Roman"/>
                <w:b/>
                <w:color w:val="000000" w:themeColor="text1"/>
              </w:rPr>
              <w:t>складова</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BC01E6" w:rsidP="003E1023">
            <w:pPr>
              <w:jc w:val="center"/>
              <w:rPr>
                <w:rFonts w:ascii="Times New Roman" w:hAnsi="Times New Roman"/>
                <w:b/>
                <w:color w:val="000000" w:themeColor="text1"/>
              </w:rPr>
            </w:pPr>
            <w:r>
              <w:rPr>
                <w:rFonts w:ascii="Times New Roman" w:hAnsi="Times New Roman"/>
                <w:b/>
                <w:color w:val="000000" w:themeColor="text1"/>
                <w:lang w:val="uk-UA"/>
              </w:rPr>
              <w:t>2</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b/>
                <w:color w:val="000000" w:themeColor="text1"/>
                <w:lang w:val="uk-UA"/>
              </w:rPr>
            </w:pPr>
            <w:r>
              <w:rPr>
                <w:rFonts w:ascii="Times New Roman" w:hAnsi="Times New Roman"/>
                <w:b/>
                <w:color w:val="000000" w:themeColor="text1"/>
                <w:lang w:val="uk-UA"/>
              </w:rPr>
              <w:t>2</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3F72DF" w:rsidP="00BC01E6">
            <w:pPr>
              <w:jc w:val="center"/>
              <w:rPr>
                <w:rFonts w:ascii="Times New Roman" w:hAnsi="Times New Roman"/>
                <w:b/>
                <w:color w:val="000000" w:themeColor="text1"/>
              </w:rPr>
            </w:pPr>
            <w:r>
              <w:rPr>
                <w:rFonts w:ascii="Times New Roman" w:hAnsi="Times New Roman"/>
                <w:b/>
                <w:color w:val="000000" w:themeColor="text1"/>
              </w:rPr>
              <w:t>4</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135"/>
        </w:trPr>
        <w:tc>
          <w:tcPr>
            <w:tcW w:w="2373" w:type="pct"/>
            <w:gridSpan w:val="2"/>
            <w:tcBorders>
              <w:top w:val="single" w:sz="4" w:space="0" w:color="000000"/>
              <w:left w:val="single" w:sz="4" w:space="0" w:color="000000"/>
              <w:bottom w:val="single" w:sz="4" w:space="0" w:color="auto"/>
              <w:right w:val="single" w:sz="4" w:space="0" w:color="000000"/>
            </w:tcBorders>
            <w:vAlign w:val="center"/>
          </w:tcPr>
          <w:p w:rsidR="00833EB9" w:rsidRPr="00BC01E6" w:rsidRDefault="00833EB9" w:rsidP="00FC1D24">
            <w:pPr>
              <w:rPr>
                <w:rFonts w:ascii="Times New Roman" w:hAnsi="Times New Roman"/>
                <w:b/>
                <w:color w:val="000000" w:themeColor="text1"/>
              </w:rPr>
            </w:pPr>
            <w:r w:rsidRPr="00BC01E6">
              <w:rPr>
                <w:rFonts w:ascii="Times New Roman" w:hAnsi="Times New Roman"/>
                <w:b/>
                <w:color w:val="000000" w:themeColor="text1"/>
              </w:rPr>
              <w:t xml:space="preserve">Курс за </w:t>
            </w:r>
            <w:proofErr w:type="spellStart"/>
            <w:r w:rsidRPr="00BC01E6">
              <w:rPr>
                <w:rFonts w:ascii="Times New Roman" w:hAnsi="Times New Roman"/>
                <w:b/>
                <w:color w:val="000000" w:themeColor="text1"/>
              </w:rPr>
              <w:t>вибором</w:t>
            </w:r>
            <w:proofErr w:type="spellEnd"/>
          </w:p>
        </w:tc>
        <w:tc>
          <w:tcPr>
            <w:tcW w:w="805" w:type="pct"/>
            <w:tcBorders>
              <w:top w:val="single" w:sz="4" w:space="0" w:color="000000"/>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b/>
                <w:color w:val="000000" w:themeColor="text1"/>
                <w:sz w:val="18"/>
                <w:szCs w:val="18"/>
                <w:lang w:val="uk-UA"/>
              </w:rPr>
            </w:pPr>
            <w:r>
              <w:rPr>
                <w:rFonts w:ascii="Times New Roman" w:hAnsi="Times New Roman"/>
                <w:b/>
                <w:color w:val="000000" w:themeColor="text1"/>
                <w:sz w:val="18"/>
                <w:szCs w:val="18"/>
                <w:lang w:val="uk-UA"/>
              </w:rPr>
              <w:t>1</w:t>
            </w:r>
          </w:p>
        </w:tc>
        <w:tc>
          <w:tcPr>
            <w:tcW w:w="558" w:type="pct"/>
            <w:tcBorders>
              <w:top w:val="single" w:sz="4" w:space="0" w:color="000000"/>
              <w:left w:val="single" w:sz="4" w:space="0" w:color="000000"/>
              <w:bottom w:val="single" w:sz="4" w:space="0" w:color="auto"/>
              <w:right w:val="single" w:sz="4" w:space="0" w:color="auto"/>
            </w:tcBorders>
          </w:tcPr>
          <w:p w:rsidR="00833EB9" w:rsidRPr="00724B97" w:rsidRDefault="00C8404F" w:rsidP="003E1023">
            <w:pPr>
              <w:jc w:val="center"/>
              <w:rPr>
                <w:rFonts w:ascii="Times New Roman" w:hAnsi="Times New Roman"/>
                <w:b/>
                <w:color w:val="000000" w:themeColor="text1"/>
                <w:sz w:val="18"/>
                <w:szCs w:val="18"/>
                <w:lang w:val="uk-UA"/>
              </w:rPr>
            </w:pPr>
            <w:r>
              <w:rPr>
                <w:rFonts w:ascii="Times New Roman" w:hAnsi="Times New Roman"/>
                <w:b/>
                <w:color w:val="000000" w:themeColor="text1"/>
                <w:sz w:val="18"/>
                <w:szCs w:val="18"/>
                <w:lang w:val="uk-UA"/>
              </w:rPr>
              <w:t>1</w:t>
            </w:r>
          </w:p>
        </w:tc>
        <w:tc>
          <w:tcPr>
            <w:tcW w:w="705" w:type="pct"/>
            <w:tcBorders>
              <w:top w:val="single" w:sz="4" w:space="0" w:color="000000"/>
              <w:left w:val="single" w:sz="4" w:space="0" w:color="auto"/>
              <w:bottom w:val="single" w:sz="4" w:space="0" w:color="auto"/>
              <w:right w:val="single" w:sz="4" w:space="0" w:color="000000"/>
            </w:tcBorders>
          </w:tcPr>
          <w:p w:rsidR="00833EB9" w:rsidRPr="00724B97" w:rsidRDefault="00833EB9" w:rsidP="003E1023">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uk-UA"/>
              </w:rPr>
              <w:t>2</w:t>
            </w:r>
          </w:p>
        </w:tc>
        <w:tc>
          <w:tcPr>
            <w:tcW w:w="559" w:type="pct"/>
            <w:tcBorders>
              <w:top w:val="single" w:sz="4" w:space="0" w:color="000000"/>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p>
        </w:tc>
      </w:tr>
      <w:tr w:rsidR="00833EB9" w:rsidRPr="00724B97" w:rsidTr="00FB5551">
        <w:trPr>
          <w:trHeight w:val="103"/>
        </w:trPr>
        <w:tc>
          <w:tcPr>
            <w:tcW w:w="2373" w:type="pct"/>
            <w:gridSpan w:val="2"/>
            <w:tcBorders>
              <w:top w:val="single" w:sz="4" w:space="0" w:color="auto"/>
              <w:left w:val="single" w:sz="4" w:space="0" w:color="000000"/>
              <w:bottom w:val="single" w:sz="4" w:space="0" w:color="auto"/>
              <w:right w:val="single" w:sz="4" w:space="0" w:color="000000"/>
            </w:tcBorders>
            <w:vAlign w:val="center"/>
          </w:tcPr>
          <w:p w:rsidR="00833EB9" w:rsidRPr="00724B97" w:rsidRDefault="00833EB9" w:rsidP="00FC1D24">
            <w:pPr>
              <w:rPr>
                <w:rFonts w:ascii="Times New Roman" w:hAnsi="Times New Roman"/>
                <w:color w:val="000000" w:themeColor="text1"/>
                <w:lang w:val="uk-UA"/>
              </w:rPr>
            </w:pPr>
            <w:r w:rsidRPr="00724B97">
              <w:rPr>
                <w:rFonts w:ascii="Times New Roman" w:hAnsi="Times New Roman"/>
                <w:color w:val="000000" w:themeColor="text1"/>
                <w:lang w:val="uk-UA"/>
              </w:rPr>
              <w:t>Основи християнської етики</w:t>
            </w:r>
          </w:p>
        </w:tc>
        <w:tc>
          <w:tcPr>
            <w:tcW w:w="805" w:type="pct"/>
            <w:tcBorders>
              <w:top w:val="single" w:sz="4" w:space="0" w:color="auto"/>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sz w:val="18"/>
                <w:szCs w:val="18"/>
                <w:lang w:val="uk-UA"/>
              </w:rPr>
            </w:pPr>
            <w:r w:rsidRPr="00724B97">
              <w:rPr>
                <w:rFonts w:ascii="Times New Roman" w:hAnsi="Times New Roman"/>
                <w:color w:val="000000" w:themeColor="text1"/>
                <w:sz w:val="18"/>
                <w:szCs w:val="18"/>
                <w:lang w:val="uk-UA"/>
              </w:rPr>
              <w:t>1</w:t>
            </w:r>
          </w:p>
        </w:tc>
        <w:tc>
          <w:tcPr>
            <w:tcW w:w="558" w:type="pct"/>
            <w:tcBorders>
              <w:top w:val="single" w:sz="4" w:space="0" w:color="auto"/>
              <w:left w:val="single" w:sz="4" w:space="0" w:color="000000"/>
              <w:bottom w:val="single" w:sz="4" w:space="0" w:color="auto"/>
              <w:right w:val="single" w:sz="4" w:space="0" w:color="auto"/>
            </w:tcBorders>
          </w:tcPr>
          <w:p w:rsidR="00833EB9" w:rsidRPr="00724B97" w:rsidRDefault="00833EB9" w:rsidP="003E1023">
            <w:pPr>
              <w:jc w:val="center"/>
              <w:rPr>
                <w:rFonts w:ascii="Times New Roman" w:hAnsi="Times New Roman"/>
                <w:color w:val="000000" w:themeColor="text1"/>
                <w:sz w:val="18"/>
                <w:szCs w:val="18"/>
                <w:lang w:val="uk-UA"/>
              </w:rPr>
            </w:pPr>
            <w:r>
              <w:rPr>
                <w:rFonts w:ascii="Times New Roman" w:hAnsi="Times New Roman"/>
                <w:color w:val="000000" w:themeColor="text1"/>
                <w:sz w:val="18"/>
                <w:szCs w:val="18"/>
                <w:lang w:val="uk-UA"/>
              </w:rPr>
              <w:t>1</w:t>
            </w:r>
          </w:p>
        </w:tc>
        <w:tc>
          <w:tcPr>
            <w:tcW w:w="705" w:type="pct"/>
            <w:tcBorders>
              <w:top w:val="single" w:sz="4" w:space="0" w:color="auto"/>
              <w:left w:val="single" w:sz="4" w:space="0" w:color="auto"/>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sz w:val="18"/>
                <w:szCs w:val="18"/>
              </w:rPr>
            </w:pPr>
            <w:r>
              <w:rPr>
                <w:rFonts w:ascii="Times New Roman" w:hAnsi="Times New Roman"/>
                <w:color w:val="000000" w:themeColor="text1"/>
                <w:sz w:val="18"/>
                <w:szCs w:val="18"/>
                <w:lang w:val="uk-UA"/>
              </w:rPr>
              <w:t>2</w:t>
            </w:r>
          </w:p>
        </w:tc>
        <w:tc>
          <w:tcPr>
            <w:tcW w:w="559" w:type="pct"/>
            <w:tcBorders>
              <w:top w:val="single" w:sz="4" w:space="0" w:color="auto"/>
              <w:left w:val="single" w:sz="4" w:space="0" w:color="000000"/>
              <w:bottom w:val="single" w:sz="4" w:space="0" w:color="auto"/>
              <w:right w:val="single" w:sz="4" w:space="0" w:color="000000"/>
            </w:tcBorders>
          </w:tcPr>
          <w:p w:rsidR="00833EB9" w:rsidRPr="00724B97" w:rsidRDefault="00833EB9" w:rsidP="003E1023">
            <w:pPr>
              <w:jc w:val="center"/>
              <w:rPr>
                <w:rFonts w:ascii="Times New Roman" w:hAnsi="Times New Roman"/>
                <w:color w:val="000000" w:themeColor="text1"/>
              </w:rPr>
            </w:pPr>
          </w:p>
        </w:tc>
      </w:tr>
      <w:tr w:rsidR="00FB5551" w:rsidRPr="00FB5551" w:rsidTr="00FB5551">
        <w:trPr>
          <w:trHeight w:val="103"/>
        </w:trPr>
        <w:tc>
          <w:tcPr>
            <w:tcW w:w="2373" w:type="pct"/>
            <w:gridSpan w:val="2"/>
            <w:tcBorders>
              <w:top w:val="single" w:sz="4" w:space="0" w:color="auto"/>
              <w:left w:val="single" w:sz="4" w:space="0" w:color="000000"/>
              <w:bottom w:val="single" w:sz="4" w:space="0" w:color="auto"/>
              <w:right w:val="single" w:sz="4" w:space="0" w:color="000000"/>
            </w:tcBorders>
            <w:vAlign w:val="center"/>
          </w:tcPr>
          <w:p w:rsidR="00833EB9" w:rsidRPr="00FB5551" w:rsidRDefault="00833EB9" w:rsidP="00FC1D24">
            <w:pPr>
              <w:rPr>
                <w:rFonts w:ascii="Times New Roman" w:hAnsi="Times New Roman"/>
                <w:b/>
              </w:rPr>
            </w:pPr>
            <w:proofErr w:type="spellStart"/>
            <w:r w:rsidRPr="00FB5551">
              <w:rPr>
                <w:rFonts w:ascii="Times New Roman" w:hAnsi="Times New Roman"/>
                <w:b/>
              </w:rPr>
              <w:t>Індивідуальні</w:t>
            </w:r>
            <w:proofErr w:type="spellEnd"/>
            <w:r w:rsidRPr="00FB5551">
              <w:rPr>
                <w:rFonts w:ascii="Times New Roman" w:hAnsi="Times New Roman"/>
                <w:b/>
              </w:rPr>
              <w:t xml:space="preserve"> </w:t>
            </w:r>
            <w:proofErr w:type="spellStart"/>
            <w:r w:rsidRPr="00FB5551">
              <w:rPr>
                <w:rFonts w:ascii="Times New Roman" w:hAnsi="Times New Roman"/>
                <w:b/>
              </w:rPr>
              <w:t>заняття</w:t>
            </w:r>
            <w:proofErr w:type="spellEnd"/>
          </w:p>
        </w:tc>
        <w:tc>
          <w:tcPr>
            <w:tcW w:w="805" w:type="pct"/>
            <w:tcBorders>
              <w:top w:val="single" w:sz="4" w:space="0" w:color="auto"/>
              <w:left w:val="single" w:sz="4" w:space="0" w:color="000000"/>
              <w:bottom w:val="single" w:sz="4" w:space="0" w:color="auto"/>
              <w:right w:val="single" w:sz="4" w:space="0" w:color="000000"/>
            </w:tcBorders>
          </w:tcPr>
          <w:p w:rsidR="00833EB9" w:rsidRPr="00FB5551" w:rsidRDefault="00C8404F" w:rsidP="003E1023">
            <w:pPr>
              <w:jc w:val="center"/>
              <w:rPr>
                <w:rFonts w:ascii="Times New Roman" w:hAnsi="Times New Roman"/>
                <w:b/>
                <w:sz w:val="18"/>
                <w:szCs w:val="18"/>
              </w:rPr>
            </w:pPr>
            <w:r>
              <w:rPr>
                <w:rFonts w:ascii="Times New Roman" w:hAnsi="Times New Roman"/>
                <w:b/>
                <w:sz w:val="18"/>
                <w:szCs w:val="18"/>
              </w:rPr>
              <w:t>1</w:t>
            </w:r>
          </w:p>
        </w:tc>
        <w:tc>
          <w:tcPr>
            <w:tcW w:w="558" w:type="pct"/>
            <w:tcBorders>
              <w:top w:val="single" w:sz="4" w:space="0" w:color="auto"/>
              <w:left w:val="single" w:sz="4" w:space="0" w:color="000000"/>
              <w:bottom w:val="single" w:sz="4" w:space="0" w:color="auto"/>
              <w:right w:val="single" w:sz="4" w:space="0" w:color="auto"/>
            </w:tcBorders>
          </w:tcPr>
          <w:p w:rsidR="00833EB9" w:rsidRPr="00FB5551" w:rsidRDefault="00C8404F" w:rsidP="003E1023">
            <w:pPr>
              <w:jc w:val="center"/>
              <w:rPr>
                <w:rFonts w:ascii="Times New Roman" w:hAnsi="Times New Roman"/>
                <w:b/>
                <w:sz w:val="18"/>
                <w:szCs w:val="18"/>
              </w:rPr>
            </w:pPr>
            <w:r>
              <w:rPr>
                <w:rFonts w:ascii="Times New Roman" w:hAnsi="Times New Roman"/>
                <w:b/>
                <w:sz w:val="18"/>
                <w:szCs w:val="18"/>
              </w:rPr>
              <w:t>1</w:t>
            </w:r>
          </w:p>
        </w:tc>
        <w:tc>
          <w:tcPr>
            <w:tcW w:w="705" w:type="pct"/>
            <w:tcBorders>
              <w:top w:val="single" w:sz="4" w:space="0" w:color="auto"/>
              <w:left w:val="single" w:sz="4" w:space="0" w:color="auto"/>
              <w:bottom w:val="single" w:sz="4" w:space="0" w:color="auto"/>
              <w:right w:val="single" w:sz="4" w:space="0" w:color="000000"/>
            </w:tcBorders>
          </w:tcPr>
          <w:p w:rsidR="00833EB9" w:rsidRPr="00FB5551" w:rsidRDefault="001B686E" w:rsidP="003E1023">
            <w:pPr>
              <w:jc w:val="center"/>
              <w:rPr>
                <w:rFonts w:ascii="Times New Roman" w:hAnsi="Times New Roman"/>
                <w:b/>
                <w:sz w:val="18"/>
                <w:szCs w:val="18"/>
              </w:rPr>
            </w:pPr>
            <w:r>
              <w:rPr>
                <w:rFonts w:ascii="Times New Roman" w:hAnsi="Times New Roman"/>
                <w:b/>
                <w:sz w:val="18"/>
                <w:szCs w:val="18"/>
              </w:rPr>
              <w:t>2</w:t>
            </w:r>
          </w:p>
        </w:tc>
        <w:tc>
          <w:tcPr>
            <w:tcW w:w="559" w:type="pct"/>
            <w:tcBorders>
              <w:top w:val="single" w:sz="4" w:space="0" w:color="auto"/>
              <w:left w:val="single" w:sz="4" w:space="0" w:color="000000"/>
              <w:bottom w:val="single" w:sz="4" w:space="0" w:color="auto"/>
              <w:right w:val="single" w:sz="4" w:space="0" w:color="000000"/>
            </w:tcBorders>
          </w:tcPr>
          <w:p w:rsidR="00833EB9" w:rsidRPr="00FB5551" w:rsidRDefault="00833EB9" w:rsidP="003E1023">
            <w:pPr>
              <w:jc w:val="center"/>
              <w:rPr>
                <w:rFonts w:ascii="Times New Roman" w:hAnsi="Times New Roman"/>
              </w:rPr>
            </w:pPr>
          </w:p>
        </w:tc>
      </w:tr>
      <w:tr w:rsidR="00FB5551" w:rsidRPr="00FB5551" w:rsidTr="00FB5551">
        <w:trPr>
          <w:trHeight w:val="103"/>
        </w:trPr>
        <w:tc>
          <w:tcPr>
            <w:tcW w:w="2373" w:type="pct"/>
            <w:gridSpan w:val="2"/>
            <w:tcBorders>
              <w:top w:val="single" w:sz="4" w:space="0" w:color="auto"/>
              <w:left w:val="single" w:sz="4" w:space="0" w:color="000000"/>
              <w:bottom w:val="single" w:sz="4" w:space="0" w:color="auto"/>
              <w:right w:val="single" w:sz="4" w:space="0" w:color="000000"/>
            </w:tcBorders>
            <w:vAlign w:val="center"/>
          </w:tcPr>
          <w:p w:rsidR="00833EB9" w:rsidRPr="00FB5551" w:rsidRDefault="00833EB9" w:rsidP="00FC1D24">
            <w:pPr>
              <w:rPr>
                <w:rFonts w:ascii="Times New Roman" w:hAnsi="Times New Roman"/>
              </w:rPr>
            </w:pPr>
            <w:r w:rsidRPr="00FB5551">
              <w:rPr>
                <w:rFonts w:ascii="Times New Roman" w:hAnsi="Times New Roman"/>
              </w:rPr>
              <w:t>Алгебра</w:t>
            </w:r>
          </w:p>
        </w:tc>
        <w:tc>
          <w:tcPr>
            <w:tcW w:w="805" w:type="pct"/>
            <w:tcBorders>
              <w:top w:val="single" w:sz="4" w:space="0" w:color="auto"/>
              <w:left w:val="single" w:sz="4" w:space="0" w:color="000000"/>
              <w:bottom w:val="single" w:sz="4" w:space="0" w:color="auto"/>
              <w:right w:val="single" w:sz="4" w:space="0" w:color="000000"/>
            </w:tcBorders>
          </w:tcPr>
          <w:p w:rsidR="00833EB9" w:rsidRPr="00FB5551" w:rsidRDefault="00C8404F" w:rsidP="003E1023">
            <w:pPr>
              <w:jc w:val="center"/>
              <w:rPr>
                <w:rFonts w:ascii="Times New Roman" w:hAnsi="Times New Roman"/>
                <w:sz w:val="18"/>
                <w:szCs w:val="18"/>
              </w:rPr>
            </w:pPr>
            <w:r>
              <w:rPr>
                <w:rFonts w:ascii="Times New Roman" w:hAnsi="Times New Roman"/>
                <w:sz w:val="18"/>
                <w:szCs w:val="18"/>
              </w:rPr>
              <w:t>1</w:t>
            </w:r>
          </w:p>
        </w:tc>
        <w:tc>
          <w:tcPr>
            <w:tcW w:w="558" w:type="pct"/>
            <w:tcBorders>
              <w:top w:val="single" w:sz="4" w:space="0" w:color="auto"/>
              <w:left w:val="single" w:sz="4" w:space="0" w:color="000000"/>
              <w:bottom w:val="single" w:sz="4" w:space="0" w:color="auto"/>
              <w:right w:val="single" w:sz="4" w:space="0" w:color="auto"/>
            </w:tcBorders>
          </w:tcPr>
          <w:p w:rsidR="00833EB9" w:rsidRPr="00FB5551" w:rsidRDefault="00C8404F" w:rsidP="003E1023">
            <w:pPr>
              <w:jc w:val="center"/>
              <w:rPr>
                <w:rFonts w:ascii="Times New Roman" w:hAnsi="Times New Roman"/>
                <w:sz w:val="18"/>
                <w:szCs w:val="18"/>
              </w:rPr>
            </w:pPr>
            <w:r>
              <w:rPr>
                <w:rFonts w:ascii="Times New Roman" w:hAnsi="Times New Roman"/>
                <w:sz w:val="18"/>
                <w:szCs w:val="18"/>
              </w:rPr>
              <w:t>1</w:t>
            </w:r>
          </w:p>
        </w:tc>
        <w:tc>
          <w:tcPr>
            <w:tcW w:w="705" w:type="pct"/>
            <w:tcBorders>
              <w:top w:val="single" w:sz="4" w:space="0" w:color="auto"/>
              <w:left w:val="single" w:sz="4" w:space="0" w:color="auto"/>
              <w:bottom w:val="single" w:sz="4" w:space="0" w:color="auto"/>
              <w:right w:val="single" w:sz="4" w:space="0" w:color="000000"/>
            </w:tcBorders>
          </w:tcPr>
          <w:p w:rsidR="00833EB9" w:rsidRPr="00FB5551" w:rsidRDefault="001B686E" w:rsidP="003E1023">
            <w:pPr>
              <w:jc w:val="center"/>
              <w:rPr>
                <w:rFonts w:ascii="Times New Roman" w:hAnsi="Times New Roman"/>
                <w:sz w:val="18"/>
                <w:szCs w:val="18"/>
              </w:rPr>
            </w:pPr>
            <w:r>
              <w:rPr>
                <w:rFonts w:ascii="Times New Roman" w:hAnsi="Times New Roman"/>
                <w:sz w:val="18"/>
                <w:szCs w:val="18"/>
              </w:rPr>
              <w:t>2</w:t>
            </w:r>
          </w:p>
        </w:tc>
        <w:tc>
          <w:tcPr>
            <w:tcW w:w="559" w:type="pct"/>
            <w:tcBorders>
              <w:top w:val="single" w:sz="4" w:space="0" w:color="auto"/>
              <w:left w:val="single" w:sz="4" w:space="0" w:color="000000"/>
              <w:bottom w:val="single" w:sz="4" w:space="0" w:color="auto"/>
              <w:right w:val="single" w:sz="4" w:space="0" w:color="000000"/>
            </w:tcBorders>
          </w:tcPr>
          <w:p w:rsidR="00833EB9" w:rsidRPr="00FB5551" w:rsidRDefault="00833EB9" w:rsidP="003E1023">
            <w:pPr>
              <w:jc w:val="center"/>
              <w:rPr>
                <w:rFonts w:ascii="Times New Roman" w:hAnsi="Times New Roman"/>
              </w:rPr>
            </w:pPr>
          </w:p>
        </w:tc>
      </w:tr>
      <w:tr w:rsidR="00833EB9" w:rsidRPr="00724B97" w:rsidTr="00FB5551">
        <w:trPr>
          <w:trHeight w:val="255"/>
        </w:trPr>
        <w:tc>
          <w:tcPr>
            <w:tcW w:w="2373" w:type="pct"/>
            <w:gridSpan w:val="2"/>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b/>
                <w:color w:val="000000" w:themeColor="text1"/>
                <w:sz w:val="18"/>
                <w:szCs w:val="18"/>
                <w:lang w:val="uk-UA"/>
              </w:rPr>
            </w:pPr>
            <w:proofErr w:type="spellStart"/>
            <w:r w:rsidRPr="00724B97">
              <w:rPr>
                <w:rFonts w:ascii="Times New Roman" w:hAnsi="Times New Roman"/>
                <w:b/>
                <w:color w:val="000000" w:themeColor="text1"/>
                <w:sz w:val="18"/>
                <w:szCs w:val="18"/>
              </w:rPr>
              <w:t>Гранично</w:t>
            </w:r>
            <w:proofErr w:type="spellEnd"/>
            <w:r w:rsidRPr="00724B97">
              <w:rPr>
                <w:rFonts w:ascii="Times New Roman" w:hAnsi="Times New Roman"/>
                <w:b/>
                <w:color w:val="000000" w:themeColor="text1"/>
                <w:sz w:val="18"/>
                <w:szCs w:val="18"/>
              </w:rPr>
              <w:t xml:space="preserve"> </w:t>
            </w:r>
            <w:proofErr w:type="spellStart"/>
            <w:r w:rsidRPr="00724B97">
              <w:rPr>
                <w:rFonts w:ascii="Times New Roman" w:hAnsi="Times New Roman"/>
                <w:b/>
                <w:color w:val="000000" w:themeColor="text1"/>
                <w:sz w:val="18"/>
                <w:szCs w:val="18"/>
              </w:rPr>
              <w:t>допустиме</w:t>
            </w:r>
            <w:proofErr w:type="spellEnd"/>
            <w:r w:rsidRPr="00724B97">
              <w:rPr>
                <w:rFonts w:ascii="Times New Roman" w:hAnsi="Times New Roman"/>
                <w:b/>
                <w:color w:val="000000" w:themeColor="text1"/>
                <w:sz w:val="18"/>
                <w:szCs w:val="18"/>
              </w:rPr>
              <w:t xml:space="preserve"> </w:t>
            </w:r>
            <w:proofErr w:type="spellStart"/>
            <w:r w:rsidRPr="00724B97">
              <w:rPr>
                <w:rFonts w:ascii="Times New Roman" w:hAnsi="Times New Roman"/>
                <w:b/>
                <w:color w:val="000000" w:themeColor="text1"/>
                <w:sz w:val="18"/>
                <w:szCs w:val="18"/>
              </w:rPr>
              <w:t>навантаження</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b/>
                <w:color w:val="000000" w:themeColor="text1"/>
                <w:sz w:val="16"/>
                <w:szCs w:val="16"/>
                <w:lang w:val="uk-UA"/>
              </w:rPr>
            </w:pPr>
            <w:r w:rsidRPr="00724B97">
              <w:rPr>
                <w:rFonts w:ascii="Times New Roman" w:hAnsi="Times New Roman"/>
                <w:b/>
                <w:color w:val="000000" w:themeColor="text1"/>
                <w:sz w:val="16"/>
                <w:szCs w:val="16"/>
                <w:lang w:val="uk-UA"/>
              </w:rPr>
              <w:t>33</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b/>
                <w:color w:val="000000" w:themeColor="text1"/>
                <w:sz w:val="20"/>
                <w:szCs w:val="20"/>
                <w:lang w:val="uk-UA"/>
              </w:rPr>
            </w:pPr>
            <w:r w:rsidRPr="00724B97">
              <w:rPr>
                <w:rFonts w:ascii="Times New Roman" w:hAnsi="Times New Roman"/>
                <w:b/>
                <w:color w:val="000000" w:themeColor="text1"/>
                <w:sz w:val="20"/>
                <w:szCs w:val="20"/>
                <w:lang w:val="uk-UA"/>
              </w:rPr>
              <w:t>33</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3F72DF" w:rsidP="003E1023">
            <w:pPr>
              <w:jc w:val="center"/>
              <w:rPr>
                <w:rFonts w:ascii="Times New Roman" w:hAnsi="Times New Roman"/>
                <w:b/>
                <w:color w:val="000000" w:themeColor="text1"/>
                <w:sz w:val="20"/>
                <w:szCs w:val="20"/>
              </w:rPr>
            </w:pPr>
            <w:r>
              <w:rPr>
                <w:rFonts w:ascii="Times New Roman" w:hAnsi="Times New Roman"/>
                <w:b/>
                <w:color w:val="000000" w:themeColor="text1"/>
                <w:sz w:val="20"/>
                <w:szCs w:val="20"/>
              </w:rPr>
              <w:t>66</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sz w:val="20"/>
                <w:szCs w:val="20"/>
              </w:rPr>
            </w:pPr>
          </w:p>
        </w:tc>
      </w:tr>
      <w:tr w:rsidR="00833EB9" w:rsidRPr="00724B97" w:rsidTr="00FB5551">
        <w:trPr>
          <w:trHeight w:val="251"/>
        </w:trPr>
        <w:tc>
          <w:tcPr>
            <w:tcW w:w="2373" w:type="pct"/>
            <w:gridSpan w:val="2"/>
            <w:tcBorders>
              <w:top w:val="single" w:sz="4" w:space="0" w:color="000000"/>
              <w:left w:val="single" w:sz="4" w:space="0" w:color="000000"/>
              <w:bottom w:val="single" w:sz="4" w:space="0" w:color="000000"/>
              <w:right w:val="single" w:sz="4" w:space="0" w:color="000000"/>
            </w:tcBorders>
            <w:vAlign w:val="center"/>
          </w:tcPr>
          <w:p w:rsidR="00833EB9" w:rsidRPr="00724B97" w:rsidRDefault="00833EB9" w:rsidP="00FC1D24">
            <w:pPr>
              <w:rPr>
                <w:rFonts w:ascii="Times New Roman" w:hAnsi="Times New Roman"/>
                <w:b/>
                <w:color w:val="000000" w:themeColor="text1"/>
                <w:sz w:val="18"/>
                <w:szCs w:val="18"/>
              </w:rPr>
            </w:pPr>
            <w:proofErr w:type="spellStart"/>
            <w:r w:rsidRPr="00724B97">
              <w:rPr>
                <w:rFonts w:ascii="Times New Roman" w:hAnsi="Times New Roman"/>
                <w:b/>
                <w:color w:val="000000" w:themeColor="text1"/>
                <w:sz w:val="18"/>
                <w:szCs w:val="18"/>
              </w:rPr>
              <w:t>Усього</w:t>
            </w:r>
            <w:proofErr w:type="spellEnd"/>
          </w:p>
        </w:tc>
        <w:tc>
          <w:tcPr>
            <w:tcW w:w="805"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b/>
                <w:color w:val="000000" w:themeColor="text1"/>
                <w:sz w:val="18"/>
                <w:szCs w:val="18"/>
                <w:lang w:val="uk-UA"/>
              </w:rPr>
            </w:pPr>
            <w:r w:rsidRPr="00724B97">
              <w:rPr>
                <w:rFonts w:ascii="Times New Roman" w:hAnsi="Times New Roman"/>
                <w:b/>
                <w:color w:val="000000" w:themeColor="text1"/>
                <w:sz w:val="18"/>
                <w:szCs w:val="18"/>
              </w:rPr>
              <w:t>3</w:t>
            </w:r>
            <w:r w:rsidRPr="00724B97">
              <w:rPr>
                <w:rFonts w:ascii="Times New Roman" w:hAnsi="Times New Roman"/>
                <w:b/>
                <w:color w:val="000000" w:themeColor="text1"/>
                <w:sz w:val="18"/>
                <w:szCs w:val="18"/>
                <w:lang w:val="uk-UA"/>
              </w:rPr>
              <w:t>4,5</w:t>
            </w:r>
          </w:p>
        </w:tc>
        <w:tc>
          <w:tcPr>
            <w:tcW w:w="558" w:type="pct"/>
            <w:tcBorders>
              <w:top w:val="single" w:sz="4" w:space="0" w:color="000000"/>
              <w:left w:val="single" w:sz="4" w:space="0" w:color="000000"/>
              <w:bottom w:val="single" w:sz="4" w:space="0" w:color="000000"/>
              <w:right w:val="single" w:sz="4" w:space="0" w:color="auto"/>
            </w:tcBorders>
          </w:tcPr>
          <w:p w:rsidR="00833EB9" w:rsidRPr="00724B97" w:rsidRDefault="00833EB9" w:rsidP="003E1023">
            <w:pPr>
              <w:jc w:val="center"/>
              <w:rPr>
                <w:rFonts w:ascii="Times New Roman" w:hAnsi="Times New Roman"/>
                <w:b/>
                <w:color w:val="000000" w:themeColor="text1"/>
                <w:sz w:val="18"/>
                <w:szCs w:val="18"/>
                <w:lang w:val="uk-UA"/>
              </w:rPr>
            </w:pPr>
            <w:r w:rsidRPr="00724B97">
              <w:rPr>
                <w:rFonts w:ascii="Times New Roman" w:hAnsi="Times New Roman"/>
                <w:b/>
                <w:color w:val="000000" w:themeColor="text1"/>
                <w:sz w:val="18"/>
                <w:szCs w:val="18"/>
                <w:lang w:val="uk-UA"/>
              </w:rPr>
              <w:t>36</w:t>
            </w:r>
          </w:p>
        </w:tc>
        <w:tc>
          <w:tcPr>
            <w:tcW w:w="705" w:type="pct"/>
            <w:tcBorders>
              <w:top w:val="single" w:sz="4" w:space="0" w:color="000000"/>
              <w:left w:val="single" w:sz="4" w:space="0" w:color="auto"/>
              <w:bottom w:val="single" w:sz="4" w:space="0" w:color="000000"/>
              <w:right w:val="single" w:sz="4" w:space="0" w:color="000000"/>
            </w:tcBorders>
          </w:tcPr>
          <w:p w:rsidR="00833EB9" w:rsidRPr="00724B97" w:rsidRDefault="003F72DF" w:rsidP="003F72DF">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uk-UA"/>
              </w:rPr>
              <w:t>70,5</w:t>
            </w:r>
          </w:p>
        </w:tc>
        <w:tc>
          <w:tcPr>
            <w:tcW w:w="559" w:type="pct"/>
            <w:tcBorders>
              <w:top w:val="single" w:sz="4" w:space="0" w:color="000000"/>
              <w:left w:val="single" w:sz="4" w:space="0" w:color="000000"/>
              <w:bottom w:val="single" w:sz="4" w:space="0" w:color="000000"/>
              <w:right w:val="single" w:sz="4" w:space="0" w:color="000000"/>
            </w:tcBorders>
          </w:tcPr>
          <w:p w:rsidR="00833EB9" w:rsidRPr="00724B97" w:rsidRDefault="00833EB9" w:rsidP="003E1023">
            <w:pPr>
              <w:jc w:val="center"/>
              <w:rPr>
                <w:rFonts w:ascii="Times New Roman" w:hAnsi="Times New Roman"/>
                <w:color w:val="000000" w:themeColor="text1"/>
                <w:sz w:val="24"/>
                <w:szCs w:val="24"/>
              </w:rPr>
            </w:pPr>
          </w:p>
        </w:tc>
      </w:tr>
    </w:tbl>
    <w:p w:rsidR="00D9300E" w:rsidRDefault="00D9300E"/>
    <w:p w:rsidR="005C0CE1" w:rsidRDefault="005C0CE1">
      <w:r>
        <w:br w:type="page"/>
      </w:r>
    </w:p>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Додаток 3 </w:t>
      </w:r>
    </w:p>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освітньої програми</w:t>
      </w:r>
    </w:p>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ЗАТВЕРДЖУЮ</w:t>
      </w:r>
    </w:p>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Директор </w:t>
      </w:r>
    </w:p>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_______ Лариса ГОРФИНЯК</w:t>
      </w:r>
    </w:p>
    <w:p w:rsidR="00ED3603" w:rsidRDefault="00ED3603" w:rsidP="00ED3603">
      <w:pPr>
        <w:shd w:val="clear" w:color="auto" w:fill="FFFFFF"/>
        <w:spacing w:after="0" w:line="240" w:lineRule="auto"/>
        <w:ind w:left="7080" w:firstLine="708"/>
        <w:rPr>
          <w:rFonts w:ascii="Times New Roman" w:eastAsia="Calibri" w:hAnsi="Times New Roman" w:cs="Times New Roman"/>
          <w:b/>
          <w:bCs/>
          <w:color w:val="000000"/>
          <w:sz w:val="28"/>
          <w:szCs w:val="28"/>
        </w:rPr>
      </w:pPr>
    </w:p>
    <w:p w:rsidR="00ED3603" w:rsidRDefault="00ED3603" w:rsidP="00ED3603">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Навчальний план </w:t>
      </w:r>
    </w:p>
    <w:p w:rsidR="00ED3603" w:rsidRDefault="00ED3603" w:rsidP="00ED3603">
      <w:pPr>
        <w:shd w:val="clear" w:color="auto" w:fill="FFFFFF"/>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на 2024/2025 навчальний рік</w:t>
      </w:r>
    </w:p>
    <w:p w:rsidR="00ED3603" w:rsidRDefault="00ED3603" w:rsidP="00ED3603">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Pr>
          <w:rFonts w:ascii="Times New Roman" w:eastAsia="Calibri" w:hAnsi="Times New Roman" w:cs="Times New Roman"/>
          <w:bCs/>
          <w:sz w:val="24"/>
          <w:szCs w:val="24"/>
        </w:rPr>
        <w:t xml:space="preserve">складено відповідно до Типової освітньої програми </w:t>
      </w:r>
      <w:r>
        <w:rPr>
          <w:rFonts w:ascii="Times New Roman" w:hAnsi="Times New Roman" w:cs="Times New Roman"/>
          <w:bCs/>
          <w:sz w:val="24"/>
          <w:szCs w:val="24"/>
        </w:rPr>
        <w:t>для 5-9 класів закладів загальної середньої освіти</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затвердженої наказом МОН України </w:t>
      </w:r>
      <w:r>
        <w:rPr>
          <w:rFonts w:ascii="Times New Roman" w:hAnsi="Times New Roman" w:cs="Times New Roman"/>
          <w:sz w:val="24"/>
          <w:szCs w:val="24"/>
          <w:shd w:val="clear" w:color="auto" w:fill="FFFFFF"/>
        </w:rPr>
        <w:t>від 09.08.2024 №1120)</w:t>
      </w:r>
      <w:r>
        <w:rPr>
          <w:rFonts w:ascii="Times New Roman" w:hAnsi="Times New Roman" w:cs="Times New Roman"/>
          <w:b/>
          <w:sz w:val="28"/>
          <w:szCs w:val="28"/>
          <w:shd w:val="clear" w:color="auto" w:fill="FFFFFF"/>
        </w:rPr>
        <w:t xml:space="preserve"> </w:t>
      </w:r>
    </w:p>
    <w:p w:rsidR="00ED3603" w:rsidRDefault="00ED3603" w:rsidP="00ED3603">
      <w:pPr>
        <w:shd w:val="clear" w:color="auto" w:fill="FFFFFF"/>
        <w:spacing w:after="0" w:line="240" w:lineRule="auto"/>
        <w:ind w:firstLine="708"/>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Pr>
          <w:rFonts w:ascii="Times New Roman" w:eastAsia="Calibri" w:hAnsi="Times New Roman" w:cs="Times New Roman"/>
          <w:b/>
          <w:bCs/>
          <w:color w:val="000000"/>
          <w:sz w:val="24"/>
          <w:szCs w:val="24"/>
        </w:rPr>
        <w:t>5-7 класи</w:t>
      </w:r>
      <w:r>
        <w:rPr>
          <w:rFonts w:ascii="Times New Roman" w:eastAsia="Calibri" w:hAnsi="Times New Roman" w:cs="Times New Roman"/>
          <w:bCs/>
          <w:color w:val="000000"/>
          <w:sz w:val="24"/>
          <w:szCs w:val="24"/>
        </w:rPr>
        <w:t xml:space="preserve"> додаток 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2835"/>
        <w:gridCol w:w="992"/>
        <w:gridCol w:w="850"/>
        <w:gridCol w:w="851"/>
        <w:gridCol w:w="992"/>
      </w:tblGrid>
      <w:tr w:rsidR="00ED3603" w:rsidTr="00ED3603">
        <w:trPr>
          <w:trHeight w:val="330"/>
        </w:trPr>
        <w:tc>
          <w:tcPr>
            <w:tcW w:w="3261"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Освітня галузь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Навчальні предмети та галузеві інтегровані курси</w:t>
            </w:r>
          </w:p>
        </w:tc>
        <w:tc>
          <w:tcPr>
            <w:tcW w:w="3685" w:type="dxa"/>
            <w:gridSpan w:val="4"/>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Кількість годин </w:t>
            </w:r>
          </w:p>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на тиждень у класах</w:t>
            </w:r>
          </w:p>
        </w:tc>
      </w:tr>
      <w:tr w:rsidR="00ED3603" w:rsidTr="00ED3603">
        <w:trPr>
          <w:trHeight w:val="30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453"/>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453"/>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453"/>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453"/>
              </w:tabs>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Всього</w:t>
            </w:r>
          </w:p>
        </w:tc>
      </w:tr>
      <w:tr w:rsidR="00ED3603" w:rsidTr="00ED3603">
        <w:tc>
          <w:tcPr>
            <w:tcW w:w="3261"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Мовно-літературна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ED3603" w:rsidTr="00ED3603">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ED3603" w:rsidTr="00ED3603">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bidi/>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r>
      <w:tr w:rsidR="00ED3603" w:rsidTr="00ED3603">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Англійська мова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ED3603" w:rsidTr="00ED3603">
        <w:trPr>
          <w:trHeight w:val="190"/>
        </w:trPr>
        <w:tc>
          <w:tcPr>
            <w:tcW w:w="3261"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Математична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ED3603" w:rsidTr="00ED3603">
        <w:trPr>
          <w:trHeight w:val="19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Алгебра</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ED3603" w:rsidTr="00ED3603">
        <w:trPr>
          <w:trHeight w:val="16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Геометрія</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D3603" w:rsidTr="00ED3603">
        <w:trPr>
          <w:trHeight w:val="560"/>
        </w:trPr>
        <w:tc>
          <w:tcPr>
            <w:tcW w:w="3261"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Природнича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Інтегрований курс «Пізнаємо природу»</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ED3603" w:rsidTr="00ED3603">
        <w:trPr>
          <w:trHeight w:val="27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Біологія</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ED3603" w:rsidTr="00ED3603">
        <w:trPr>
          <w:trHeight w:val="28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Географія</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D3603" w:rsidTr="00ED3603">
        <w:trPr>
          <w:trHeight w:val="28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Фізика</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D3603" w:rsidTr="00ED3603">
        <w:trPr>
          <w:trHeight w:val="262"/>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Хімія</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ED3603" w:rsidTr="00ED3603">
        <w:trPr>
          <w:trHeight w:val="790"/>
        </w:trPr>
        <w:tc>
          <w:tcPr>
            <w:tcW w:w="326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Соціальна і </w:t>
            </w:r>
            <w:proofErr w:type="spellStart"/>
            <w:r>
              <w:rPr>
                <w:rFonts w:ascii="Times New Roman" w:hAnsi="Times New Roman" w:cs="Times New Roman"/>
                <w:b/>
                <w:sz w:val="24"/>
                <w:szCs w:val="24"/>
                <w:lang w:eastAsia="en-US"/>
              </w:rPr>
              <w:t>здоров</w:t>
            </w:r>
            <w:proofErr w:type="spellEnd"/>
            <w:r>
              <w:rPr>
                <w:rFonts w:ascii="Times New Roman" w:hAnsi="Times New Roman" w:cs="Times New Roman"/>
                <w:b/>
                <w:sz w:val="24"/>
                <w:szCs w:val="24"/>
                <w:lang w:val="en-US" w:eastAsia="en-US"/>
              </w:rPr>
              <w:t>’</w:t>
            </w:r>
            <w:proofErr w:type="spellStart"/>
            <w:r>
              <w:rPr>
                <w:rFonts w:ascii="Times New Roman" w:hAnsi="Times New Roman" w:cs="Times New Roman"/>
                <w:b/>
                <w:sz w:val="24"/>
                <w:szCs w:val="24"/>
                <w:lang w:eastAsia="en-US"/>
              </w:rPr>
              <w:t>язбережувальна</w:t>
            </w:r>
            <w:proofErr w:type="spellEnd"/>
            <w:r>
              <w:rPr>
                <w:rFonts w:ascii="Times New Roman" w:hAnsi="Times New Roman" w:cs="Times New Roman"/>
                <w:b/>
                <w:sz w:val="24"/>
                <w:szCs w:val="24"/>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Інтегрований курс «Здоров'я, безпека та добробут»</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ED3603" w:rsidTr="00ED3603">
        <w:trPr>
          <w:trHeight w:val="88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Громадянська та історична галузь</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Інтегрований курс «Досліджуємо історію і суспільство»</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r>
      <w:tr w:rsidR="00ED3603" w:rsidTr="00ED3603">
        <w:trPr>
          <w:trHeight w:val="11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Pr="008D24A2" w:rsidRDefault="008D24A2">
            <w:pPr>
              <w:spacing w:after="0" w:line="240" w:lineRule="auto"/>
              <w:jc w:val="center"/>
              <w:rPr>
                <w:rFonts w:ascii="Times New Roman" w:hAnsi="Times New Roman" w:cs="Times New Roman"/>
                <w:sz w:val="24"/>
                <w:szCs w:val="24"/>
                <w:lang w:eastAsia="en-US"/>
              </w:rPr>
            </w:pPr>
            <w:r w:rsidRPr="008D24A2">
              <w:rPr>
                <w:rFonts w:ascii="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D3603" w:rsidRPr="008D24A2" w:rsidRDefault="00ED3603">
            <w:pPr>
              <w:spacing w:after="0" w:line="240" w:lineRule="auto"/>
              <w:jc w:val="center"/>
              <w:rPr>
                <w:rFonts w:ascii="Times New Roman" w:hAnsi="Times New Roman" w:cs="Times New Roman"/>
                <w:sz w:val="24"/>
                <w:szCs w:val="24"/>
                <w:lang w:eastAsia="en-US"/>
              </w:rPr>
            </w:pPr>
            <w:r w:rsidRPr="008D24A2">
              <w:rPr>
                <w:rFonts w:ascii="Times New Roman" w:hAnsi="Times New Roman" w:cs="Times New Roman"/>
                <w:sz w:val="24"/>
                <w:szCs w:val="24"/>
                <w:lang w:eastAsia="en-US"/>
              </w:rPr>
              <w:t>1,5</w:t>
            </w:r>
          </w:p>
        </w:tc>
      </w:tr>
      <w:tr w:rsidR="00ED3603" w:rsidTr="00ED3603">
        <w:trPr>
          <w:trHeight w:val="27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D3603" w:rsidTr="00ED3603">
        <w:trPr>
          <w:trHeight w:val="272"/>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Громадянська освіта</w:t>
            </w:r>
          </w:p>
        </w:tc>
        <w:tc>
          <w:tcPr>
            <w:tcW w:w="992"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r>
      <w:tr w:rsidR="00ED3603" w:rsidTr="00ED3603">
        <w:trPr>
          <w:trHeight w:val="269"/>
        </w:trPr>
        <w:tc>
          <w:tcPr>
            <w:tcW w:w="3261" w:type="dxa"/>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Інформатична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ED3603" w:rsidTr="00ED3603">
        <w:trPr>
          <w:trHeight w:val="269"/>
        </w:trPr>
        <w:tc>
          <w:tcPr>
            <w:tcW w:w="3261" w:type="dxa"/>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Технологічна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Технології</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ED3603" w:rsidTr="00ED3603">
        <w:trPr>
          <w:trHeight w:val="359"/>
        </w:trPr>
        <w:tc>
          <w:tcPr>
            <w:tcW w:w="3261" w:type="dxa"/>
            <w:vMerge w:val="restart"/>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Мистецька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Музичне мистецтво</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ED3603" w:rsidTr="00ED3603">
        <w:trPr>
          <w:trHeight w:val="359"/>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ED3603" w:rsidTr="00ED3603">
        <w:tc>
          <w:tcPr>
            <w:tcW w:w="326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ED3603" w:rsidTr="00ED3603">
        <w:tc>
          <w:tcPr>
            <w:tcW w:w="326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Вибіркові освітні компоненти</w:t>
            </w:r>
          </w:p>
        </w:tc>
        <w:tc>
          <w:tcPr>
            <w:tcW w:w="2835"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Курс за вибором «Основи християнської етики»</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ED3603" w:rsidTr="00ED3603">
        <w:tc>
          <w:tcPr>
            <w:tcW w:w="3261" w:type="dxa"/>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Індивідуальні консультації</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D3603" w:rsidRDefault="00ED3603">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D3603" w:rsidTr="00ED3603">
        <w:tc>
          <w:tcPr>
            <w:tcW w:w="6096" w:type="dxa"/>
            <w:gridSpan w:val="2"/>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75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75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75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tabs>
                <w:tab w:val="left" w:pos="75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r>
      <w:tr w:rsidR="00ED3603" w:rsidTr="00ED3603">
        <w:tc>
          <w:tcPr>
            <w:tcW w:w="6096" w:type="dxa"/>
            <w:gridSpan w:val="2"/>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Усього (без фізичної культури+ 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28+3</w:t>
            </w:r>
          </w:p>
        </w:tc>
        <w:tc>
          <w:tcPr>
            <w:tcW w:w="850"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w:t>
            </w:r>
          </w:p>
        </w:tc>
        <w:tc>
          <w:tcPr>
            <w:tcW w:w="851"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32+3</w:t>
            </w:r>
          </w:p>
        </w:tc>
        <w:tc>
          <w:tcPr>
            <w:tcW w:w="992" w:type="dxa"/>
            <w:tcBorders>
              <w:top w:val="single" w:sz="4" w:space="0" w:color="auto"/>
              <w:left w:val="single" w:sz="4" w:space="0" w:color="auto"/>
              <w:bottom w:val="single" w:sz="4" w:space="0" w:color="auto"/>
              <w:right w:val="single" w:sz="4" w:space="0" w:color="auto"/>
            </w:tcBorders>
            <w:hideMark/>
          </w:tcPr>
          <w:p w:rsidR="00ED3603" w:rsidRDefault="00ED36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91+9</w:t>
            </w:r>
          </w:p>
        </w:tc>
      </w:tr>
    </w:tbl>
    <w:p w:rsidR="00ED3603" w:rsidRDefault="00ED3603" w:rsidP="00ED3603">
      <w:pPr>
        <w:shd w:val="clear" w:color="auto" w:fill="FFFFFF"/>
        <w:spacing w:after="0" w:line="240" w:lineRule="auto"/>
        <w:ind w:firstLine="5670"/>
        <w:rPr>
          <w:rFonts w:ascii="Times New Roman" w:eastAsia="Calibri" w:hAnsi="Times New Roman" w:cs="Times New Roman"/>
          <w:bCs/>
          <w:color w:val="000000"/>
          <w:sz w:val="28"/>
          <w:szCs w:val="28"/>
        </w:rPr>
      </w:pPr>
    </w:p>
    <w:p w:rsidR="00ED3603" w:rsidRDefault="00ED3603"/>
    <w:sectPr w:rsidR="00ED3603" w:rsidSect="000031FA">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1E" w:rsidRDefault="00AB1D1E" w:rsidP="004A0C77">
      <w:pPr>
        <w:spacing w:after="0" w:line="240" w:lineRule="auto"/>
      </w:pPr>
      <w:r>
        <w:separator/>
      </w:r>
    </w:p>
  </w:endnote>
  <w:endnote w:type="continuationSeparator" w:id="0">
    <w:p w:rsidR="00AB1D1E" w:rsidRDefault="00AB1D1E" w:rsidP="004A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A">
    <w:altName w:val="Arial Unicode MS"/>
    <w:charset w:val="80"/>
    <w:family w:val="swiss"/>
    <w:pitch w:val="variable"/>
    <w:sig w:usb0="21003A87" w:usb1="090F0000" w:usb2="00000010"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1E" w:rsidRDefault="00AB1D1E" w:rsidP="004A0C77">
      <w:pPr>
        <w:spacing w:after="0" w:line="240" w:lineRule="auto"/>
      </w:pPr>
      <w:r>
        <w:separator/>
      </w:r>
    </w:p>
  </w:footnote>
  <w:footnote w:type="continuationSeparator" w:id="0">
    <w:p w:rsidR="00AB1D1E" w:rsidRDefault="00AB1D1E" w:rsidP="004A0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339054"/>
      <w:docPartObj>
        <w:docPartGallery w:val="Page Numbers (Top of Page)"/>
        <w:docPartUnique/>
      </w:docPartObj>
    </w:sdtPr>
    <w:sdtContent>
      <w:p w:rsidR="00727658" w:rsidRDefault="00727658">
        <w:pPr>
          <w:pStyle w:val="a4"/>
          <w:jc w:val="center"/>
        </w:pPr>
        <w:r>
          <w:fldChar w:fldCharType="begin"/>
        </w:r>
        <w:r>
          <w:instrText>PAGE   \* MERGEFORMAT</w:instrText>
        </w:r>
        <w:r>
          <w:fldChar w:fldCharType="separate"/>
        </w:r>
        <w:r w:rsidR="00B21688" w:rsidRPr="00B21688">
          <w:rPr>
            <w:noProof/>
            <w:lang w:val="uk-UA"/>
          </w:rPr>
          <w:t>21</w:t>
        </w:r>
        <w:r>
          <w:fldChar w:fldCharType="end"/>
        </w:r>
      </w:p>
    </w:sdtContent>
  </w:sdt>
  <w:p w:rsidR="00727658" w:rsidRDefault="007276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375623"/>
      <w:docPartObj>
        <w:docPartGallery w:val="Page Numbers (Top of Page)"/>
        <w:docPartUnique/>
      </w:docPartObj>
    </w:sdtPr>
    <w:sdtContent>
      <w:p w:rsidR="00727658" w:rsidRDefault="00727658">
        <w:pPr>
          <w:pStyle w:val="a4"/>
          <w:jc w:val="center"/>
        </w:pPr>
        <w:r>
          <w:fldChar w:fldCharType="begin"/>
        </w:r>
        <w:r>
          <w:instrText>PAGE   \* MERGEFORMAT</w:instrText>
        </w:r>
        <w:r>
          <w:fldChar w:fldCharType="separate"/>
        </w:r>
        <w:r w:rsidR="00B21688" w:rsidRPr="00B21688">
          <w:rPr>
            <w:noProof/>
            <w:lang w:val="uk-UA"/>
          </w:rPr>
          <w:t>1</w:t>
        </w:r>
        <w:r>
          <w:fldChar w:fldCharType="end"/>
        </w:r>
      </w:p>
    </w:sdtContent>
  </w:sdt>
  <w:p w:rsidR="00727658" w:rsidRDefault="00727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E0C0BC6"/>
    <w:multiLevelType w:val="hybridMultilevel"/>
    <w:tmpl w:val="E5847F0A"/>
    <w:lvl w:ilvl="0" w:tplc="527815BA">
      <w:start w:val="1"/>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C11729"/>
    <w:multiLevelType w:val="hybridMultilevel"/>
    <w:tmpl w:val="50C0281C"/>
    <w:lvl w:ilvl="0" w:tplc="04220001">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3">
    <w:nsid w:val="266358FE"/>
    <w:multiLevelType w:val="hybridMultilevel"/>
    <w:tmpl w:val="2FE237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CEF7DD9"/>
    <w:multiLevelType w:val="hybridMultilevel"/>
    <w:tmpl w:val="3EACCA18"/>
    <w:lvl w:ilvl="0" w:tplc="1E2250B2">
      <w:numFmt w:val="bullet"/>
      <w:lvlText w:val="-"/>
      <w:lvlJc w:val="left"/>
      <w:pPr>
        <w:tabs>
          <w:tab w:val="num" w:pos="1725"/>
        </w:tabs>
        <w:ind w:left="1725" w:hanging="885"/>
      </w:pPr>
      <w:rPr>
        <w:rFonts w:ascii="Times New Roman" w:eastAsia="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87822"/>
    <w:multiLevelType w:val="hybridMultilevel"/>
    <w:tmpl w:val="FD08E4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4E67F7D"/>
    <w:multiLevelType w:val="hybridMultilevel"/>
    <w:tmpl w:val="C92C141A"/>
    <w:lvl w:ilvl="0" w:tplc="04190001">
      <w:start w:val="1"/>
      <w:numFmt w:val="bullet"/>
      <w:lvlText w:val=""/>
      <w:lvlJc w:val="left"/>
      <w:pPr>
        <w:ind w:left="1440" w:hanging="360"/>
      </w:pPr>
      <w:rPr>
        <w:rFonts w:ascii="Symbol" w:hAnsi="Symbol" w:hint="default"/>
      </w:rPr>
    </w:lvl>
    <w:lvl w:ilvl="1" w:tplc="D918FC66">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7E02570"/>
    <w:multiLevelType w:val="hybridMultilevel"/>
    <w:tmpl w:val="897853CA"/>
    <w:lvl w:ilvl="0" w:tplc="A4EA0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C054B7"/>
    <w:multiLevelType w:val="hybridMultilevel"/>
    <w:tmpl w:val="8EE45D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556545A0"/>
    <w:multiLevelType w:val="hybridMultilevel"/>
    <w:tmpl w:val="563CD6A4"/>
    <w:lvl w:ilvl="0" w:tplc="9990B38A">
      <w:start w:val="1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5D595816"/>
    <w:multiLevelType w:val="hybridMultilevel"/>
    <w:tmpl w:val="EC1A424E"/>
    <w:lvl w:ilvl="0" w:tplc="31F01BD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E6474FF"/>
    <w:multiLevelType w:val="hybridMultilevel"/>
    <w:tmpl w:val="2B18AF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03A20CC"/>
    <w:multiLevelType w:val="hybridMultilevel"/>
    <w:tmpl w:val="CDFCCF2C"/>
    <w:lvl w:ilvl="0" w:tplc="7D54A0C4">
      <w:start w:val="1"/>
      <w:numFmt w:val="bullet"/>
      <w:lvlText w:val="-"/>
      <w:lvlJc w:val="left"/>
      <w:pPr>
        <w:ind w:left="720" w:hanging="360"/>
      </w:pPr>
      <w:rPr>
        <w:rFonts w:ascii="SimSun" w:eastAsia="SimSun" w:hAnsi="SimSun" w:hint="eastAsi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E276E82"/>
    <w:multiLevelType w:val="hybridMultilevel"/>
    <w:tmpl w:val="8A4AA538"/>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13"/>
  </w:num>
  <w:num w:numId="6">
    <w:abstractNumId w:val="0"/>
  </w:num>
  <w:num w:numId="7">
    <w:abstractNumId w:val="8"/>
  </w:num>
  <w:num w:numId="8">
    <w:abstractNumId w:val="14"/>
  </w:num>
  <w:num w:numId="9">
    <w:abstractNumId w:val="5"/>
  </w:num>
  <w:num w:numId="10">
    <w:abstractNumId w:val="10"/>
  </w:num>
  <w:num w:numId="11">
    <w:abstractNumId w:val="2"/>
  </w:num>
  <w:num w:numId="12">
    <w:abstractNumId w:val="6"/>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24"/>
    <w:rsid w:val="000025CC"/>
    <w:rsid w:val="000031FA"/>
    <w:rsid w:val="000044D4"/>
    <w:rsid w:val="00027468"/>
    <w:rsid w:val="0009197B"/>
    <w:rsid w:val="000952A6"/>
    <w:rsid w:val="00096349"/>
    <w:rsid w:val="000A6FDA"/>
    <w:rsid w:val="000C1EB7"/>
    <w:rsid w:val="000C23E0"/>
    <w:rsid w:val="000D28D7"/>
    <w:rsid w:val="000E2DF6"/>
    <w:rsid w:val="000E756E"/>
    <w:rsid w:val="000F7208"/>
    <w:rsid w:val="001011CA"/>
    <w:rsid w:val="00104636"/>
    <w:rsid w:val="00120980"/>
    <w:rsid w:val="00143552"/>
    <w:rsid w:val="00145887"/>
    <w:rsid w:val="00156625"/>
    <w:rsid w:val="00164126"/>
    <w:rsid w:val="001678E3"/>
    <w:rsid w:val="00193789"/>
    <w:rsid w:val="001A72B2"/>
    <w:rsid w:val="001B528C"/>
    <w:rsid w:val="001B686E"/>
    <w:rsid w:val="001D37B5"/>
    <w:rsid w:val="001F2C22"/>
    <w:rsid w:val="00202F5E"/>
    <w:rsid w:val="00206D94"/>
    <w:rsid w:val="00210040"/>
    <w:rsid w:val="00212F26"/>
    <w:rsid w:val="002316D8"/>
    <w:rsid w:val="00244714"/>
    <w:rsid w:val="00285DD4"/>
    <w:rsid w:val="002A4076"/>
    <w:rsid w:val="002D7969"/>
    <w:rsid w:val="002F62D5"/>
    <w:rsid w:val="00327D92"/>
    <w:rsid w:val="00334EDF"/>
    <w:rsid w:val="00344605"/>
    <w:rsid w:val="003A2899"/>
    <w:rsid w:val="003B42E2"/>
    <w:rsid w:val="003C36D9"/>
    <w:rsid w:val="003E1023"/>
    <w:rsid w:val="003F72DF"/>
    <w:rsid w:val="00443661"/>
    <w:rsid w:val="00457003"/>
    <w:rsid w:val="004603CB"/>
    <w:rsid w:val="00460838"/>
    <w:rsid w:val="004975F9"/>
    <w:rsid w:val="004A0C77"/>
    <w:rsid w:val="004E09D8"/>
    <w:rsid w:val="00505BBA"/>
    <w:rsid w:val="00556FF2"/>
    <w:rsid w:val="00560F81"/>
    <w:rsid w:val="00566405"/>
    <w:rsid w:val="0057366E"/>
    <w:rsid w:val="005A38A1"/>
    <w:rsid w:val="005C0CE1"/>
    <w:rsid w:val="005E287E"/>
    <w:rsid w:val="006001FA"/>
    <w:rsid w:val="006109EF"/>
    <w:rsid w:val="00614039"/>
    <w:rsid w:val="00615DA9"/>
    <w:rsid w:val="00644004"/>
    <w:rsid w:val="006E0198"/>
    <w:rsid w:val="0070177D"/>
    <w:rsid w:val="00702251"/>
    <w:rsid w:val="00710D08"/>
    <w:rsid w:val="00726B1C"/>
    <w:rsid w:val="00727658"/>
    <w:rsid w:val="00762789"/>
    <w:rsid w:val="007768E6"/>
    <w:rsid w:val="00776BE2"/>
    <w:rsid w:val="00777A90"/>
    <w:rsid w:val="0078546D"/>
    <w:rsid w:val="0079181A"/>
    <w:rsid w:val="007C576E"/>
    <w:rsid w:val="007E56FD"/>
    <w:rsid w:val="00814F0E"/>
    <w:rsid w:val="00833EB9"/>
    <w:rsid w:val="008449D0"/>
    <w:rsid w:val="008604EE"/>
    <w:rsid w:val="00882BC4"/>
    <w:rsid w:val="008925C3"/>
    <w:rsid w:val="008A556B"/>
    <w:rsid w:val="008D24A2"/>
    <w:rsid w:val="00923DC8"/>
    <w:rsid w:val="00935FCE"/>
    <w:rsid w:val="00950212"/>
    <w:rsid w:val="009830D4"/>
    <w:rsid w:val="00987FF3"/>
    <w:rsid w:val="00996CFD"/>
    <w:rsid w:val="009F6847"/>
    <w:rsid w:val="00A01FF9"/>
    <w:rsid w:val="00A1448B"/>
    <w:rsid w:val="00A35DA1"/>
    <w:rsid w:val="00A5474A"/>
    <w:rsid w:val="00A805FE"/>
    <w:rsid w:val="00A93380"/>
    <w:rsid w:val="00AB1D1E"/>
    <w:rsid w:val="00AC436B"/>
    <w:rsid w:val="00B03CC4"/>
    <w:rsid w:val="00B1547C"/>
    <w:rsid w:val="00B21688"/>
    <w:rsid w:val="00B46D1B"/>
    <w:rsid w:val="00B50061"/>
    <w:rsid w:val="00B71A8C"/>
    <w:rsid w:val="00B72757"/>
    <w:rsid w:val="00B77B23"/>
    <w:rsid w:val="00B8213E"/>
    <w:rsid w:val="00B94CA5"/>
    <w:rsid w:val="00B960CF"/>
    <w:rsid w:val="00BB2840"/>
    <w:rsid w:val="00BC01E6"/>
    <w:rsid w:val="00BD4DAF"/>
    <w:rsid w:val="00BE2B2E"/>
    <w:rsid w:val="00C15FBB"/>
    <w:rsid w:val="00C50488"/>
    <w:rsid w:val="00C5093E"/>
    <w:rsid w:val="00C817EB"/>
    <w:rsid w:val="00C8404F"/>
    <w:rsid w:val="00CD0C42"/>
    <w:rsid w:val="00D1432A"/>
    <w:rsid w:val="00D16411"/>
    <w:rsid w:val="00D17D01"/>
    <w:rsid w:val="00D24D0B"/>
    <w:rsid w:val="00D30DE8"/>
    <w:rsid w:val="00D64004"/>
    <w:rsid w:val="00D75D4A"/>
    <w:rsid w:val="00D9300E"/>
    <w:rsid w:val="00DB1B7F"/>
    <w:rsid w:val="00DC1A6D"/>
    <w:rsid w:val="00DC2091"/>
    <w:rsid w:val="00DD7D67"/>
    <w:rsid w:val="00E0214F"/>
    <w:rsid w:val="00E203CF"/>
    <w:rsid w:val="00E37D92"/>
    <w:rsid w:val="00E52F3F"/>
    <w:rsid w:val="00E65772"/>
    <w:rsid w:val="00ED3603"/>
    <w:rsid w:val="00EF4FEA"/>
    <w:rsid w:val="00F23ECD"/>
    <w:rsid w:val="00F33163"/>
    <w:rsid w:val="00F445EA"/>
    <w:rsid w:val="00F81D48"/>
    <w:rsid w:val="00FA10CC"/>
    <w:rsid w:val="00FB078A"/>
    <w:rsid w:val="00FB22A7"/>
    <w:rsid w:val="00FB5551"/>
    <w:rsid w:val="00FC1D24"/>
    <w:rsid w:val="00FC7CCA"/>
    <w:rsid w:val="00FD6E0E"/>
    <w:rsid w:val="00FE4D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E1"/>
    <w:rPr>
      <w:rFonts w:eastAsiaTheme="minorEastAsia"/>
      <w:lang w:eastAsia="uk-UA"/>
    </w:rPr>
  </w:style>
  <w:style w:type="paragraph" w:styleId="1">
    <w:name w:val="heading 1"/>
    <w:basedOn w:val="a"/>
    <w:next w:val="a"/>
    <w:link w:val="10"/>
    <w:qFormat/>
    <w:rsid w:val="00FC1D24"/>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FC1D24"/>
    <w:pPr>
      <w:keepNext/>
      <w:spacing w:after="0" w:line="240" w:lineRule="auto"/>
      <w:ind w:left="120" w:firstLine="720"/>
      <w:jc w:val="center"/>
      <w:outlineLvl w:val="1"/>
    </w:pPr>
    <w:rPr>
      <w:rFonts w:ascii="Times New Roman" w:eastAsia="Calibri" w:hAnsi="Times New Roman" w:cs="Times New Roman"/>
      <w:b/>
      <w:bCs/>
      <w:sz w:val="28"/>
      <w:szCs w:val="24"/>
      <w:u w:val="single"/>
      <w:lang w:eastAsia="ru-RU"/>
    </w:rPr>
  </w:style>
  <w:style w:type="paragraph" w:styleId="3">
    <w:name w:val="heading 3"/>
    <w:basedOn w:val="a"/>
    <w:next w:val="a"/>
    <w:link w:val="30"/>
    <w:qFormat/>
    <w:rsid w:val="00FC1D24"/>
    <w:pPr>
      <w:keepNext/>
      <w:spacing w:after="0" w:line="240" w:lineRule="auto"/>
      <w:ind w:firstLine="840"/>
      <w:jc w:val="center"/>
      <w:outlineLvl w:val="2"/>
    </w:pPr>
    <w:rPr>
      <w:rFonts w:ascii="Times New Roman" w:eastAsia="Calibri" w:hAnsi="Times New Roman" w:cs="Times New Roman"/>
      <w:b/>
      <w:bCs/>
      <w:sz w:val="32"/>
      <w:szCs w:val="24"/>
      <w:u w:val="single"/>
      <w:lang w:eastAsia="ru-RU"/>
    </w:rPr>
  </w:style>
  <w:style w:type="paragraph" w:styleId="4">
    <w:name w:val="heading 4"/>
    <w:basedOn w:val="a"/>
    <w:next w:val="a"/>
    <w:link w:val="40"/>
    <w:qFormat/>
    <w:rsid w:val="00FC1D24"/>
    <w:pPr>
      <w:keepNext/>
      <w:spacing w:after="0" w:line="240" w:lineRule="auto"/>
      <w:ind w:firstLine="840"/>
      <w:jc w:val="center"/>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FC1D24"/>
    <w:pPr>
      <w:keepNext/>
      <w:spacing w:after="0" w:line="240" w:lineRule="auto"/>
      <w:ind w:firstLine="840"/>
      <w:jc w:val="center"/>
      <w:outlineLvl w:val="4"/>
    </w:pPr>
    <w:rPr>
      <w:rFonts w:ascii="Times New Roman" w:eastAsia="Calibri" w:hAnsi="Times New Roman" w:cs="Times New Roman"/>
      <w:b/>
      <w:bCs/>
      <w:sz w:val="28"/>
      <w:szCs w:val="24"/>
      <w:u w:val="single"/>
      <w:lang w:eastAsia="ru-RU"/>
    </w:rPr>
  </w:style>
  <w:style w:type="paragraph" w:styleId="6">
    <w:name w:val="heading 6"/>
    <w:basedOn w:val="a"/>
    <w:next w:val="a"/>
    <w:link w:val="60"/>
    <w:qFormat/>
    <w:rsid w:val="00FC1D24"/>
    <w:pPr>
      <w:keepNext/>
      <w:spacing w:after="0" w:line="240" w:lineRule="auto"/>
      <w:ind w:left="1920" w:hanging="1080"/>
      <w:jc w:val="center"/>
      <w:outlineLvl w:val="5"/>
    </w:pPr>
    <w:rPr>
      <w:rFonts w:ascii="Times New Roman" w:eastAsia="Calibri" w:hAnsi="Times New Roman" w:cs="Times New Roman"/>
      <w:b/>
      <w:bCs/>
      <w:sz w:val="28"/>
      <w:szCs w:val="24"/>
      <w:u w:val="single"/>
      <w:lang w:eastAsia="ru-RU"/>
    </w:rPr>
  </w:style>
  <w:style w:type="paragraph" w:styleId="7">
    <w:name w:val="heading 7"/>
    <w:basedOn w:val="a"/>
    <w:next w:val="a"/>
    <w:link w:val="70"/>
    <w:qFormat/>
    <w:rsid w:val="00FC1D24"/>
    <w:pPr>
      <w:keepNext/>
      <w:spacing w:after="0" w:line="240" w:lineRule="auto"/>
      <w:ind w:firstLine="840"/>
      <w:jc w:val="center"/>
      <w:outlineLvl w:val="6"/>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D24"/>
    <w:rPr>
      <w:rFonts w:ascii="Arial" w:eastAsia="Calibri" w:hAnsi="Arial" w:cs="Arial"/>
      <w:b/>
      <w:bCs/>
      <w:kern w:val="32"/>
      <w:sz w:val="32"/>
      <w:szCs w:val="32"/>
      <w:lang w:eastAsia="ru-RU"/>
    </w:rPr>
  </w:style>
  <w:style w:type="character" w:customStyle="1" w:styleId="20">
    <w:name w:val="Заголовок 2 Знак"/>
    <w:basedOn w:val="a0"/>
    <w:link w:val="2"/>
    <w:rsid w:val="00FC1D24"/>
    <w:rPr>
      <w:rFonts w:ascii="Times New Roman" w:eastAsia="Calibri" w:hAnsi="Times New Roman" w:cs="Times New Roman"/>
      <w:b/>
      <w:bCs/>
      <w:sz w:val="28"/>
      <w:szCs w:val="24"/>
      <w:u w:val="single"/>
      <w:lang w:eastAsia="ru-RU"/>
    </w:rPr>
  </w:style>
  <w:style w:type="character" w:customStyle="1" w:styleId="30">
    <w:name w:val="Заголовок 3 Знак"/>
    <w:basedOn w:val="a0"/>
    <w:link w:val="3"/>
    <w:rsid w:val="00FC1D24"/>
    <w:rPr>
      <w:rFonts w:ascii="Times New Roman" w:eastAsia="Calibri" w:hAnsi="Times New Roman" w:cs="Times New Roman"/>
      <w:b/>
      <w:bCs/>
      <w:sz w:val="32"/>
      <w:szCs w:val="24"/>
      <w:u w:val="single"/>
      <w:lang w:eastAsia="ru-RU"/>
    </w:rPr>
  </w:style>
  <w:style w:type="character" w:customStyle="1" w:styleId="40">
    <w:name w:val="Заголовок 4 Знак"/>
    <w:basedOn w:val="a0"/>
    <w:link w:val="4"/>
    <w:rsid w:val="00FC1D24"/>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FC1D24"/>
    <w:rPr>
      <w:rFonts w:ascii="Times New Roman" w:eastAsia="Calibri" w:hAnsi="Times New Roman" w:cs="Times New Roman"/>
      <w:b/>
      <w:bCs/>
      <w:sz w:val="28"/>
      <w:szCs w:val="24"/>
      <w:u w:val="single"/>
      <w:lang w:eastAsia="ru-RU"/>
    </w:rPr>
  </w:style>
  <w:style w:type="character" w:customStyle="1" w:styleId="60">
    <w:name w:val="Заголовок 6 Знак"/>
    <w:basedOn w:val="a0"/>
    <w:link w:val="6"/>
    <w:rsid w:val="00FC1D24"/>
    <w:rPr>
      <w:rFonts w:ascii="Times New Roman" w:eastAsia="Calibri" w:hAnsi="Times New Roman" w:cs="Times New Roman"/>
      <w:b/>
      <w:bCs/>
      <w:sz w:val="28"/>
      <w:szCs w:val="24"/>
      <w:u w:val="single"/>
      <w:lang w:eastAsia="ru-RU"/>
    </w:rPr>
  </w:style>
  <w:style w:type="character" w:customStyle="1" w:styleId="70">
    <w:name w:val="Заголовок 7 Знак"/>
    <w:basedOn w:val="a0"/>
    <w:link w:val="7"/>
    <w:rsid w:val="00FC1D24"/>
    <w:rPr>
      <w:rFonts w:ascii="Times New Roman" w:eastAsia="Calibri" w:hAnsi="Times New Roman" w:cs="Times New Roman"/>
      <w:sz w:val="28"/>
      <w:szCs w:val="24"/>
      <w:lang w:eastAsia="ru-RU"/>
    </w:rPr>
  </w:style>
  <w:style w:type="table" w:styleId="a3">
    <w:name w:val="Table Grid"/>
    <w:basedOn w:val="a1"/>
    <w:uiPriority w:val="59"/>
    <w:rsid w:val="00FC1D24"/>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C1D24"/>
    <w:pPr>
      <w:tabs>
        <w:tab w:val="center" w:pos="4677"/>
        <w:tab w:val="right" w:pos="9355"/>
      </w:tabs>
      <w:spacing w:after="0" w:line="240" w:lineRule="auto"/>
    </w:pPr>
    <w:rPr>
      <w:lang w:val="ru-RU" w:eastAsia="ru-RU"/>
    </w:rPr>
  </w:style>
  <w:style w:type="character" w:customStyle="1" w:styleId="a5">
    <w:name w:val="Верхній колонтитул Знак"/>
    <w:basedOn w:val="a0"/>
    <w:link w:val="a4"/>
    <w:uiPriority w:val="99"/>
    <w:rsid w:val="00FC1D24"/>
    <w:rPr>
      <w:rFonts w:eastAsiaTheme="minorEastAsia"/>
      <w:lang w:val="ru-RU" w:eastAsia="ru-RU"/>
    </w:rPr>
  </w:style>
  <w:style w:type="paragraph" w:styleId="a6">
    <w:name w:val="footer"/>
    <w:basedOn w:val="a"/>
    <w:link w:val="a7"/>
    <w:uiPriority w:val="99"/>
    <w:unhideWhenUsed/>
    <w:rsid w:val="00FC1D24"/>
    <w:pPr>
      <w:tabs>
        <w:tab w:val="center" w:pos="4677"/>
        <w:tab w:val="right" w:pos="9355"/>
      </w:tabs>
      <w:spacing w:after="0" w:line="240" w:lineRule="auto"/>
    </w:pPr>
    <w:rPr>
      <w:lang w:val="ru-RU" w:eastAsia="ru-RU"/>
    </w:rPr>
  </w:style>
  <w:style w:type="character" w:customStyle="1" w:styleId="a7">
    <w:name w:val="Нижній колонтитул Знак"/>
    <w:basedOn w:val="a0"/>
    <w:link w:val="a6"/>
    <w:uiPriority w:val="99"/>
    <w:rsid w:val="00FC1D24"/>
    <w:rPr>
      <w:rFonts w:eastAsiaTheme="minorEastAsia"/>
      <w:lang w:val="ru-RU" w:eastAsia="ru-RU"/>
    </w:rPr>
  </w:style>
  <w:style w:type="paragraph" w:styleId="a8">
    <w:name w:val="List Paragraph"/>
    <w:basedOn w:val="a"/>
    <w:uiPriority w:val="34"/>
    <w:qFormat/>
    <w:rsid w:val="00FC1D24"/>
    <w:pPr>
      <w:ind w:left="720"/>
      <w:contextualSpacing/>
    </w:pPr>
    <w:rPr>
      <w:rFonts w:ascii="Calibri" w:eastAsia="Calibri" w:hAnsi="Calibri" w:cs="Times New Roman"/>
      <w:lang w:eastAsia="en-US"/>
    </w:rPr>
  </w:style>
  <w:style w:type="character" w:styleId="a9">
    <w:name w:val="Hyperlink"/>
    <w:basedOn w:val="a0"/>
    <w:rsid w:val="00FC1D24"/>
    <w:rPr>
      <w:rFonts w:cs="Times New Roman"/>
      <w:color w:val="0000FF"/>
      <w:u w:val="single"/>
    </w:rPr>
  </w:style>
  <w:style w:type="numbering" w:customStyle="1" w:styleId="11">
    <w:name w:val="Нет списка1"/>
    <w:next w:val="a2"/>
    <w:semiHidden/>
    <w:rsid w:val="00FC1D24"/>
  </w:style>
  <w:style w:type="paragraph" w:styleId="31">
    <w:name w:val="Body Text Indent 3"/>
    <w:basedOn w:val="a"/>
    <w:link w:val="32"/>
    <w:rsid w:val="00FC1D24"/>
    <w:pPr>
      <w:spacing w:after="0" w:line="240" w:lineRule="auto"/>
      <w:ind w:firstLine="840"/>
    </w:pPr>
    <w:rPr>
      <w:rFonts w:ascii="Times New Roman" w:eastAsia="Calibri" w:hAnsi="Times New Roman" w:cs="Times New Roman"/>
      <w:sz w:val="28"/>
      <w:szCs w:val="24"/>
      <w:lang w:eastAsia="ru-RU"/>
    </w:rPr>
  </w:style>
  <w:style w:type="character" w:customStyle="1" w:styleId="32">
    <w:name w:val="Основний текст з відступом 3 Знак"/>
    <w:basedOn w:val="a0"/>
    <w:link w:val="31"/>
    <w:rsid w:val="00FC1D24"/>
    <w:rPr>
      <w:rFonts w:ascii="Times New Roman" w:eastAsia="Calibri" w:hAnsi="Times New Roman" w:cs="Times New Roman"/>
      <w:sz w:val="28"/>
      <w:szCs w:val="24"/>
      <w:lang w:eastAsia="ru-RU"/>
    </w:rPr>
  </w:style>
  <w:style w:type="paragraph" w:styleId="HTML">
    <w:name w:val="HTML Preformatted"/>
    <w:basedOn w:val="a"/>
    <w:link w:val="HTML0"/>
    <w:rsid w:val="00FC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rsid w:val="00FC1D24"/>
    <w:rPr>
      <w:rFonts w:ascii="Courier New" w:eastAsia="Calibri" w:hAnsi="Courier New" w:cs="Courier New"/>
      <w:sz w:val="20"/>
      <w:szCs w:val="20"/>
      <w:lang w:val="ru-RU" w:eastAsia="ru-RU"/>
    </w:rPr>
  </w:style>
  <w:style w:type="character" w:styleId="aa">
    <w:name w:val="page number"/>
    <w:rsid w:val="00FC1D24"/>
    <w:rPr>
      <w:rFonts w:cs="Times New Roman"/>
    </w:rPr>
  </w:style>
  <w:style w:type="paragraph" w:styleId="ab">
    <w:name w:val="Title"/>
    <w:basedOn w:val="a"/>
    <w:link w:val="ac"/>
    <w:qFormat/>
    <w:rsid w:val="00FC1D24"/>
    <w:pPr>
      <w:spacing w:after="0" w:line="240" w:lineRule="auto"/>
      <w:jc w:val="center"/>
    </w:pPr>
    <w:rPr>
      <w:rFonts w:ascii="Times New Roman" w:eastAsia="Calibri" w:hAnsi="Times New Roman" w:cs="Times New Roman"/>
      <w:b/>
      <w:sz w:val="32"/>
      <w:szCs w:val="20"/>
      <w:lang w:eastAsia="ru-RU"/>
    </w:rPr>
  </w:style>
  <w:style w:type="character" w:customStyle="1" w:styleId="ac">
    <w:name w:val="Назва Знак"/>
    <w:basedOn w:val="a0"/>
    <w:link w:val="ab"/>
    <w:rsid w:val="00FC1D24"/>
    <w:rPr>
      <w:rFonts w:ascii="Times New Roman" w:eastAsia="Calibri" w:hAnsi="Times New Roman" w:cs="Times New Roman"/>
      <w:b/>
      <w:sz w:val="32"/>
      <w:szCs w:val="20"/>
      <w:lang w:eastAsia="ru-RU"/>
    </w:rPr>
  </w:style>
  <w:style w:type="character" w:customStyle="1" w:styleId="rvts0">
    <w:name w:val="rvts0"/>
    <w:basedOn w:val="a0"/>
    <w:rsid w:val="00FC1D24"/>
  </w:style>
  <w:style w:type="paragraph" w:styleId="ad">
    <w:name w:val="Normal (Web)"/>
    <w:basedOn w:val="a"/>
    <w:uiPriority w:val="99"/>
    <w:rsid w:val="00FC1D24"/>
    <w:pPr>
      <w:spacing w:before="100" w:beforeAutospacing="1" w:after="100" w:afterAutospacing="1" w:line="240" w:lineRule="auto"/>
    </w:pPr>
    <w:rPr>
      <w:rFonts w:ascii="Times New Roman" w:eastAsia="Calibri" w:hAnsi="Times New Roman" w:cs="Times New Roman"/>
      <w:sz w:val="24"/>
      <w:szCs w:val="24"/>
    </w:rPr>
  </w:style>
  <w:style w:type="paragraph" w:customStyle="1" w:styleId="ae">
    <w:name w:val="Знак Знак Знак"/>
    <w:basedOn w:val="a"/>
    <w:rsid w:val="00FC1D24"/>
    <w:pPr>
      <w:spacing w:after="0" w:line="240" w:lineRule="auto"/>
    </w:pPr>
    <w:rPr>
      <w:rFonts w:ascii="Verdana" w:eastAsia="Times New Roman" w:hAnsi="Verdana" w:cs="Verdana"/>
      <w:sz w:val="20"/>
      <w:szCs w:val="20"/>
      <w:lang w:val="en-US" w:eastAsia="en-US"/>
    </w:rPr>
  </w:style>
  <w:style w:type="paragraph" w:customStyle="1" w:styleId="centr">
    <w:name w:val="centr"/>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C1D24"/>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character" w:customStyle="1" w:styleId="FontStyle50">
    <w:name w:val="Font Style50"/>
    <w:basedOn w:val="a0"/>
    <w:uiPriority w:val="99"/>
    <w:rsid w:val="00FC1D24"/>
    <w:rPr>
      <w:rFonts w:ascii="Times New Roman" w:hAnsi="Times New Roman" w:cs="Times New Roman"/>
      <w:sz w:val="28"/>
      <w:szCs w:val="28"/>
    </w:rPr>
  </w:style>
  <w:style w:type="character" w:customStyle="1" w:styleId="FontStyle52">
    <w:name w:val="Font Style52"/>
    <w:basedOn w:val="a0"/>
    <w:uiPriority w:val="99"/>
    <w:rsid w:val="00FC1D24"/>
    <w:rPr>
      <w:rFonts w:ascii="Times New Roman" w:hAnsi="Times New Roman" w:cs="Times New Roman"/>
      <w:sz w:val="24"/>
      <w:szCs w:val="24"/>
    </w:rPr>
  </w:style>
  <w:style w:type="character" w:customStyle="1" w:styleId="FontStyle51">
    <w:name w:val="Font Style51"/>
    <w:basedOn w:val="a0"/>
    <w:uiPriority w:val="99"/>
    <w:rsid w:val="00FC1D24"/>
    <w:rPr>
      <w:rFonts w:ascii="Times New Roman" w:hAnsi="Times New Roman" w:cs="Times New Roman"/>
      <w:b/>
      <w:bCs/>
      <w:sz w:val="28"/>
      <w:szCs w:val="28"/>
    </w:rPr>
  </w:style>
  <w:style w:type="paragraph" w:customStyle="1" w:styleId="Style1">
    <w:name w:val="Style1"/>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FC1D2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7">
    <w:name w:val="Style17"/>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FC1D2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68">
    <w:name w:val="Font Style68"/>
    <w:basedOn w:val="a0"/>
    <w:uiPriority w:val="99"/>
    <w:rsid w:val="00FC1D24"/>
    <w:rPr>
      <w:rFonts w:ascii="Times New Roman" w:hAnsi="Times New Roman" w:cs="Times New Roman"/>
      <w:b/>
      <w:bCs/>
      <w:sz w:val="24"/>
      <w:szCs w:val="24"/>
    </w:rPr>
  </w:style>
  <w:style w:type="paragraph" w:customStyle="1" w:styleId="Style2">
    <w:name w:val="Style2"/>
    <w:basedOn w:val="a"/>
    <w:uiPriority w:val="99"/>
    <w:rsid w:val="00FC1D2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3">
    <w:name w:val="Style33"/>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5">
    <w:name w:val="Font Style85"/>
    <w:basedOn w:val="a0"/>
    <w:uiPriority w:val="99"/>
    <w:rsid w:val="00FC1D24"/>
    <w:rPr>
      <w:rFonts w:ascii="Franklin Gothic Demi" w:hAnsi="Franklin Gothic Demi" w:cs="Franklin Gothic Demi"/>
      <w:sz w:val="26"/>
      <w:szCs w:val="26"/>
    </w:rPr>
  </w:style>
  <w:style w:type="character" w:customStyle="1" w:styleId="FontStyle86">
    <w:name w:val="Font Style86"/>
    <w:basedOn w:val="a0"/>
    <w:uiPriority w:val="99"/>
    <w:rsid w:val="00FC1D24"/>
    <w:rPr>
      <w:rFonts w:ascii="Times New Roman" w:hAnsi="Times New Roman" w:cs="Times New Roman"/>
      <w:b/>
      <w:bCs/>
      <w:sz w:val="24"/>
      <w:szCs w:val="24"/>
    </w:rPr>
  </w:style>
  <w:style w:type="character" w:customStyle="1" w:styleId="FontStyle87">
    <w:name w:val="Font Style87"/>
    <w:basedOn w:val="a0"/>
    <w:uiPriority w:val="99"/>
    <w:rsid w:val="00FC1D24"/>
    <w:rPr>
      <w:rFonts w:ascii="Times New Roman" w:hAnsi="Times New Roman" w:cs="Times New Roman"/>
      <w:b/>
      <w:bCs/>
      <w:sz w:val="24"/>
      <w:szCs w:val="24"/>
    </w:rPr>
  </w:style>
  <w:style w:type="paragraph" w:customStyle="1" w:styleId="Liinline-p">
    <w:name w:val="Li_inline-p"/>
    <w:basedOn w:val="a"/>
    <w:rsid w:val="00FC1D24"/>
    <w:pPr>
      <w:spacing w:after="0" w:line="250" w:lineRule="atLeast"/>
    </w:pPr>
    <w:rPr>
      <w:rFonts w:ascii="Arial" w:eastAsia="Arial" w:hAnsi="Arial" w:cs="Arial"/>
      <w:sz w:val="18"/>
      <w:szCs w:val="18"/>
    </w:rPr>
  </w:style>
  <w:style w:type="character" w:customStyle="1" w:styleId="Spanlink">
    <w:name w:val="Span_link"/>
    <w:rsid w:val="00FC1D24"/>
    <w:rPr>
      <w:color w:val="008200"/>
    </w:rPr>
  </w:style>
  <w:style w:type="paragraph" w:customStyle="1" w:styleId="Thtable-thead-th">
    <w:name w:val="Th_table-thead-th"/>
    <w:basedOn w:val="a"/>
    <w:rsid w:val="00FC1D24"/>
    <w:pPr>
      <w:spacing w:after="0" w:line="292" w:lineRule="atLeast"/>
    </w:pPr>
    <w:rPr>
      <w:rFonts w:ascii="Arial" w:eastAsia="Arial" w:hAnsi="Arial" w:cs="Arial"/>
      <w:b/>
      <w:bCs/>
      <w:color w:val="C40E0E"/>
      <w:sz w:val="18"/>
      <w:szCs w:val="18"/>
    </w:rPr>
  </w:style>
  <w:style w:type="paragraph" w:customStyle="1" w:styleId="Tdtable-td">
    <w:name w:val="Td_table-td"/>
    <w:basedOn w:val="a"/>
    <w:rsid w:val="00FC1D24"/>
    <w:pPr>
      <w:spacing w:after="0" w:line="292" w:lineRule="atLeast"/>
    </w:pPr>
    <w:rPr>
      <w:rFonts w:ascii="Arial" w:eastAsia="Arial" w:hAnsi="Arial" w:cs="Arial"/>
      <w:sz w:val="18"/>
      <w:szCs w:val="18"/>
    </w:rPr>
  </w:style>
  <w:style w:type="paragraph" w:customStyle="1" w:styleId="tc">
    <w:name w:val="tc"/>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C1D24"/>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f">
    <w:name w:val="Balloon Text"/>
    <w:basedOn w:val="a"/>
    <w:link w:val="af0"/>
    <w:uiPriority w:val="99"/>
    <w:semiHidden/>
    <w:unhideWhenUsed/>
    <w:rsid w:val="00FC1D24"/>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FC1D24"/>
    <w:rPr>
      <w:rFonts w:ascii="Tahoma" w:eastAsiaTheme="minorEastAsia" w:hAnsi="Tahoma" w:cs="Tahoma"/>
      <w:sz w:val="16"/>
      <w:szCs w:val="16"/>
      <w:lang w:eastAsia="uk-UA"/>
    </w:rPr>
  </w:style>
  <w:style w:type="character" w:styleId="af1">
    <w:name w:val="FollowedHyperlink"/>
    <w:basedOn w:val="a0"/>
    <w:uiPriority w:val="99"/>
    <w:semiHidden/>
    <w:unhideWhenUsed/>
    <w:rsid w:val="00FC1D24"/>
    <w:rPr>
      <w:color w:val="800080" w:themeColor="followedHyperlink"/>
      <w:u w:val="single"/>
    </w:rPr>
  </w:style>
  <w:style w:type="paragraph" w:customStyle="1" w:styleId="tl">
    <w:name w:val="tl"/>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FC1D24"/>
    <w:rPr>
      <w:b/>
      <w:bCs/>
    </w:rPr>
  </w:style>
  <w:style w:type="paragraph" w:customStyle="1" w:styleId="af3">
    <w:name w:val="Нормальний текст"/>
    <w:basedOn w:val="a"/>
    <w:uiPriority w:val="99"/>
    <w:rsid w:val="00FC1D24"/>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983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830D4"/>
  </w:style>
  <w:style w:type="paragraph" w:customStyle="1" w:styleId="rvps12">
    <w:name w:val="rvps12"/>
    <w:basedOn w:val="a"/>
    <w:rsid w:val="00983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8">
    <w:name w:val="rvts58"/>
    <w:basedOn w:val="a0"/>
    <w:rsid w:val="00983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E1"/>
    <w:rPr>
      <w:rFonts w:eastAsiaTheme="minorEastAsia"/>
      <w:lang w:eastAsia="uk-UA"/>
    </w:rPr>
  </w:style>
  <w:style w:type="paragraph" w:styleId="1">
    <w:name w:val="heading 1"/>
    <w:basedOn w:val="a"/>
    <w:next w:val="a"/>
    <w:link w:val="10"/>
    <w:qFormat/>
    <w:rsid w:val="00FC1D24"/>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FC1D24"/>
    <w:pPr>
      <w:keepNext/>
      <w:spacing w:after="0" w:line="240" w:lineRule="auto"/>
      <w:ind w:left="120" w:firstLine="720"/>
      <w:jc w:val="center"/>
      <w:outlineLvl w:val="1"/>
    </w:pPr>
    <w:rPr>
      <w:rFonts w:ascii="Times New Roman" w:eastAsia="Calibri" w:hAnsi="Times New Roman" w:cs="Times New Roman"/>
      <w:b/>
      <w:bCs/>
      <w:sz w:val="28"/>
      <w:szCs w:val="24"/>
      <w:u w:val="single"/>
      <w:lang w:eastAsia="ru-RU"/>
    </w:rPr>
  </w:style>
  <w:style w:type="paragraph" w:styleId="3">
    <w:name w:val="heading 3"/>
    <w:basedOn w:val="a"/>
    <w:next w:val="a"/>
    <w:link w:val="30"/>
    <w:qFormat/>
    <w:rsid w:val="00FC1D24"/>
    <w:pPr>
      <w:keepNext/>
      <w:spacing w:after="0" w:line="240" w:lineRule="auto"/>
      <w:ind w:firstLine="840"/>
      <w:jc w:val="center"/>
      <w:outlineLvl w:val="2"/>
    </w:pPr>
    <w:rPr>
      <w:rFonts w:ascii="Times New Roman" w:eastAsia="Calibri" w:hAnsi="Times New Roman" w:cs="Times New Roman"/>
      <w:b/>
      <w:bCs/>
      <w:sz w:val="32"/>
      <w:szCs w:val="24"/>
      <w:u w:val="single"/>
      <w:lang w:eastAsia="ru-RU"/>
    </w:rPr>
  </w:style>
  <w:style w:type="paragraph" w:styleId="4">
    <w:name w:val="heading 4"/>
    <w:basedOn w:val="a"/>
    <w:next w:val="a"/>
    <w:link w:val="40"/>
    <w:qFormat/>
    <w:rsid w:val="00FC1D24"/>
    <w:pPr>
      <w:keepNext/>
      <w:spacing w:after="0" w:line="240" w:lineRule="auto"/>
      <w:ind w:firstLine="840"/>
      <w:jc w:val="center"/>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FC1D24"/>
    <w:pPr>
      <w:keepNext/>
      <w:spacing w:after="0" w:line="240" w:lineRule="auto"/>
      <w:ind w:firstLine="840"/>
      <w:jc w:val="center"/>
      <w:outlineLvl w:val="4"/>
    </w:pPr>
    <w:rPr>
      <w:rFonts w:ascii="Times New Roman" w:eastAsia="Calibri" w:hAnsi="Times New Roman" w:cs="Times New Roman"/>
      <w:b/>
      <w:bCs/>
      <w:sz w:val="28"/>
      <w:szCs w:val="24"/>
      <w:u w:val="single"/>
      <w:lang w:eastAsia="ru-RU"/>
    </w:rPr>
  </w:style>
  <w:style w:type="paragraph" w:styleId="6">
    <w:name w:val="heading 6"/>
    <w:basedOn w:val="a"/>
    <w:next w:val="a"/>
    <w:link w:val="60"/>
    <w:qFormat/>
    <w:rsid w:val="00FC1D24"/>
    <w:pPr>
      <w:keepNext/>
      <w:spacing w:after="0" w:line="240" w:lineRule="auto"/>
      <w:ind w:left="1920" w:hanging="1080"/>
      <w:jc w:val="center"/>
      <w:outlineLvl w:val="5"/>
    </w:pPr>
    <w:rPr>
      <w:rFonts w:ascii="Times New Roman" w:eastAsia="Calibri" w:hAnsi="Times New Roman" w:cs="Times New Roman"/>
      <w:b/>
      <w:bCs/>
      <w:sz w:val="28"/>
      <w:szCs w:val="24"/>
      <w:u w:val="single"/>
      <w:lang w:eastAsia="ru-RU"/>
    </w:rPr>
  </w:style>
  <w:style w:type="paragraph" w:styleId="7">
    <w:name w:val="heading 7"/>
    <w:basedOn w:val="a"/>
    <w:next w:val="a"/>
    <w:link w:val="70"/>
    <w:qFormat/>
    <w:rsid w:val="00FC1D24"/>
    <w:pPr>
      <w:keepNext/>
      <w:spacing w:after="0" w:line="240" w:lineRule="auto"/>
      <w:ind w:firstLine="840"/>
      <w:jc w:val="center"/>
      <w:outlineLvl w:val="6"/>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D24"/>
    <w:rPr>
      <w:rFonts w:ascii="Arial" w:eastAsia="Calibri" w:hAnsi="Arial" w:cs="Arial"/>
      <w:b/>
      <w:bCs/>
      <w:kern w:val="32"/>
      <w:sz w:val="32"/>
      <w:szCs w:val="32"/>
      <w:lang w:eastAsia="ru-RU"/>
    </w:rPr>
  </w:style>
  <w:style w:type="character" w:customStyle="1" w:styleId="20">
    <w:name w:val="Заголовок 2 Знак"/>
    <w:basedOn w:val="a0"/>
    <w:link w:val="2"/>
    <w:rsid w:val="00FC1D24"/>
    <w:rPr>
      <w:rFonts w:ascii="Times New Roman" w:eastAsia="Calibri" w:hAnsi="Times New Roman" w:cs="Times New Roman"/>
      <w:b/>
      <w:bCs/>
      <w:sz w:val="28"/>
      <w:szCs w:val="24"/>
      <w:u w:val="single"/>
      <w:lang w:eastAsia="ru-RU"/>
    </w:rPr>
  </w:style>
  <w:style w:type="character" w:customStyle="1" w:styleId="30">
    <w:name w:val="Заголовок 3 Знак"/>
    <w:basedOn w:val="a0"/>
    <w:link w:val="3"/>
    <w:rsid w:val="00FC1D24"/>
    <w:rPr>
      <w:rFonts w:ascii="Times New Roman" w:eastAsia="Calibri" w:hAnsi="Times New Roman" w:cs="Times New Roman"/>
      <w:b/>
      <w:bCs/>
      <w:sz w:val="32"/>
      <w:szCs w:val="24"/>
      <w:u w:val="single"/>
      <w:lang w:eastAsia="ru-RU"/>
    </w:rPr>
  </w:style>
  <w:style w:type="character" w:customStyle="1" w:styleId="40">
    <w:name w:val="Заголовок 4 Знак"/>
    <w:basedOn w:val="a0"/>
    <w:link w:val="4"/>
    <w:rsid w:val="00FC1D24"/>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FC1D24"/>
    <w:rPr>
      <w:rFonts w:ascii="Times New Roman" w:eastAsia="Calibri" w:hAnsi="Times New Roman" w:cs="Times New Roman"/>
      <w:b/>
      <w:bCs/>
      <w:sz w:val="28"/>
      <w:szCs w:val="24"/>
      <w:u w:val="single"/>
      <w:lang w:eastAsia="ru-RU"/>
    </w:rPr>
  </w:style>
  <w:style w:type="character" w:customStyle="1" w:styleId="60">
    <w:name w:val="Заголовок 6 Знак"/>
    <w:basedOn w:val="a0"/>
    <w:link w:val="6"/>
    <w:rsid w:val="00FC1D24"/>
    <w:rPr>
      <w:rFonts w:ascii="Times New Roman" w:eastAsia="Calibri" w:hAnsi="Times New Roman" w:cs="Times New Roman"/>
      <w:b/>
      <w:bCs/>
      <w:sz w:val="28"/>
      <w:szCs w:val="24"/>
      <w:u w:val="single"/>
      <w:lang w:eastAsia="ru-RU"/>
    </w:rPr>
  </w:style>
  <w:style w:type="character" w:customStyle="1" w:styleId="70">
    <w:name w:val="Заголовок 7 Знак"/>
    <w:basedOn w:val="a0"/>
    <w:link w:val="7"/>
    <w:rsid w:val="00FC1D24"/>
    <w:rPr>
      <w:rFonts w:ascii="Times New Roman" w:eastAsia="Calibri" w:hAnsi="Times New Roman" w:cs="Times New Roman"/>
      <w:sz w:val="28"/>
      <w:szCs w:val="24"/>
      <w:lang w:eastAsia="ru-RU"/>
    </w:rPr>
  </w:style>
  <w:style w:type="table" w:styleId="a3">
    <w:name w:val="Table Grid"/>
    <w:basedOn w:val="a1"/>
    <w:uiPriority w:val="59"/>
    <w:rsid w:val="00FC1D24"/>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C1D24"/>
    <w:pPr>
      <w:tabs>
        <w:tab w:val="center" w:pos="4677"/>
        <w:tab w:val="right" w:pos="9355"/>
      </w:tabs>
      <w:spacing w:after="0" w:line="240" w:lineRule="auto"/>
    </w:pPr>
    <w:rPr>
      <w:lang w:val="ru-RU" w:eastAsia="ru-RU"/>
    </w:rPr>
  </w:style>
  <w:style w:type="character" w:customStyle="1" w:styleId="a5">
    <w:name w:val="Верхній колонтитул Знак"/>
    <w:basedOn w:val="a0"/>
    <w:link w:val="a4"/>
    <w:uiPriority w:val="99"/>
    <w:rsid w:val="00FC1D24"/>
    <w:rPr>
      <w:rFonts w:eastAsiaTheme="minorEastAsia"/>
      <w:lang w:val="ru-RU" w:eastAsia="ru-RU"/>
    </w:rPr>
  </w:style>
  <w:style w:type="paragraph" w:styleId="a6">
    <w:name w:val="footer"/>
    <w:basedOn w:val="a"/>
    <w:link w:val="a7"/>
    <w:uiPriority w:val="99"/>
    <w:unhideWhenUsed/>
    <w:rsid w:val="00FC1D24"/>
    <w:pPr>
      <w:tabs>
        <w:tab w:val="center" w:pos="4677"/>
        <w:tab w:val="right" w:pos="9355"/>
      </w:tabs>
      <w:spacing w:after="0" w:line="240" w:lineRule="auto"/>
    </w:pPr>
    <w:rPr>
      <w:lang w:val="ru-RU" w:eastAsia="ru-RU"/>
    </w:rPr>
  </w:style>
  <w:style w:type="character" w:customStyle="1" w:styleId="a7">
    <w:name w:val="Нижній колонтитул Знак"/>
    <w:basedOn w:val="a0"/>
    <w:link w:val="a6"/>
    <w:uiPriority w:val="99"/>
    <w:rsid w:val="00FC1D24"/>
    <w:rPr>
      <w:rFonts w:eastAsiaTheme="minorEastAsia"/>
      <w:lang w:val="ru-RU" w:eastAsia="ru-RU"/>
    </w:rPr>
  </w:style>
  <w:style w:type="paragraph" w:styleId="a8">
    <w:name w:val="List Paragraph"/>
    <w:basedOn w:val="a"/>
    <w:uiPriority w:val="34"/>
    <w:qFormat/>
    <w:rsid w:val="00FC1D24"/>
    <w:pPr>
      <w:ind w:left="720"/>
      <w:contextualSpacing/>
    </w:pPr>
    <w:rPr>
      <w:rFonts w:ascii="Calibri" w:eastAsia="Calibri" w:hAnsi="Calibri" w:cs="Times New Roman"/>
      <w:lang w:eastAsia="en-US"/>
    </w:rPr>
  </w:style>
  <w:style w:type="character" w:styleId="a9">
    <w:name w:val="Hyperlink"/>
    <w:basedOn w:val="a0"/>
    <w:rsid w:val="00FC1D24"/>
    <w:rPr>
      <w:rFonts w:cs="Times New Roman"/>
      <w:color w:val="0000FF"/>
      <w:u w:val="single"/>
    </w:rPr>
  </w:style>
  <w:style w:type="numbering" w:customStyle="1" w:styleId="11">
    <w:name w:val="Нет списка1"/>
    <w:next w:val="a2"/>
    <w:semiHidden/>
    <w:rsid w:val="00FC1D24"/>
  </w:style>
  <w:style w:type="paragraph" w:styleId="31">
    <w:name w:val="Body Text Indent 3"/>
    <w:basedOn w:val="a"/>
    <w:link w:val="32"/>
    <w:rsid w:val="00FC1D24"/>
    <w:pPr>
      <w:spacing w:after="0" w:line="240" w:lineRule="auto"/>
      <w:ind w:firstLine="840"/>
    </w:pPr>
    <w:rPr>
      <w:rFonts w:ascii="Times New Roman" w:eastAsia="Calibri" w:hAnsi="Times New Roman" w:cs="Times New Roman"/>
      <w:sz w:val="28"/>
      <w:szCs w:val="24"/>
      <w:lang w:eastAsia="ru-RU"/>
    </w:rPr>
  </w:style>
  <w:style w:type="character" w:customStyle="1" w:styleId="32">
    <w:name w:val="Основний текст з відступом 3 Знак"/>
    <w:basedOn w:val="a0"/>
    <w:link w:val="31"/>
    <w:rsid w:val="00FC1D24"/>
    <w:rPr>
      <w:rFonts w:ascii="Times New Roman" w:eastAsia="Calibri" w:hAnsi="Times New Roman" w:cs="Times New Roman"/>
      <w:sz w:val="28"/>
      <w:szCs w:val="24"/>
      <w:lang w:eastAsia="ru-RU"/>
    </w:rPr>
  </w:style>
  <w:style w:type="paragraph" w:styleId="HTML">
    <w:name w:val="HTML Preformatted"/>
    <w:basedOn w:val="a"/>
    <w:link w:val="HTML0"/>
    <w:rsid w:val="00FC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rsid w:val="00FC1D24"/>
    <w:rPr>
      <w:rFonts w:ascii="Courier New" w:eastAsia="Calibri" w:hAnsi="Courier New" w:cs="Courier New"/>
      <w:sz w:val="20"/>
      <w:szCs w:val="20"/>
      <w:lang w:val="ru-RU" w:eastAsia="ru-RU"/>
    </w:rPr>
  </w:style>
  <w:style w:type="character" w:styleId="aa">
    <w:name w:val="page number"/>
    <w:rsid w:val="00FC1D24"/>
    <w:rPr>
      <w:rFonts w:cs="Times New Roman"/>
    </w:rPr>
  </w:style>
  <w:style w:type="paragraph" w:styleId="ab">
    <w:name w:val="Title"/>
    <w:basedOn w:val="a"/>
    <w:link w:val="ac"/>
    <w:qFormat/>
    <w:rsid w:val="00FC1D24"/>
    <w:pPr>
      <w:spacing w:after="0" w:line="240" w:lineRule="auto"/>
      <w:jc w:val="center"/>
    </w:pPr>
    <w:rPr>
      <w:rFonts w:ascii="Times New Roman" w:eastAsia="Calibri" w:hAnsi="Times New Roman" w:cs="Times New Roman"/>
      <w:b/>
      <w:sz w:val="32"/>
      <w:szCs w:val="20"/>
      <w:lang w:eastAsia="ru-RU"/>
    </w:rPr>
  </w:style>
  <w:style w:type="character" w:customStyle="1" w:styleId="ac">
    <w:name w:val="Назва Знак"/>
    <w:basedOn w:val="a0"/>
    <w:link w:val="ab"/>
    <w:rsid w:val="00FC1D24"/>
    <w:rPr>
      <w:rFonts w:ascii="Times New Roman" w:eastAsia="Calibri" w:hAnsi="Times New Roman" w:cs="Times New Roman"/>
      <w:b/>
      <w:sz w:val="32"/>
      <w:szCs w:val="20"/>
      <w:lang w:eastAsia="ru-RU"/>
    </w:rPr>
  </w:style>
  <w:style w:type="character" w:customStyle="1" w:styleId="rvts0">
    <w:name w:val="rvts0"/>
    <w:basedOn w:val="a0"/>
    <w:rsid w:val="00FC1D24"/>
  </w:style>
  <w:style w:type="paragraph" w:styleId="ad">
    <w:name w:val="Normal (Web)"/>
    <w:basedOn w:val="a"/>
    <w:uiPriority w:val="99"/>
    <w:rsid w:val="00FC1D24"/>
    <w:pPr>
      <w:spacing w:before="100" w:beforeAutospacing="1" w:after="100" w:afterAutospacing="1" w:line="240" w:lineRule="auto"/>
    </w:pPr>
    <w:rPr>
      <w:rFonts w:ascii="Times New Roman" w:eastAsia="Calibri" w:hAnsi="Times New Roman" w:cs="Times New Roman"/>
      <w:sz w:val="24"/>
      <w:szCs w:val="24"/>
    </w:rPr>
  </w:style>
  <w:style w:type="paragraph" w:customStyle="1" w:styleId="ae">
    <w:name w:val="Знак Знак Знак"/>
    <w:basedOn w:val="a"/>
    <w:rsid w:val="00FC1D24"/>
    <w:pPr>
      <w:spacing w:after="0" w:line="240" w:lineRule="auto"/>
    </w:pPr>
    <w:rPr>
      <w:rFonts w:ascii="Verdana" w:eastAsia="Times New Roman" w:hAnsi="Verdana" w:cs="Verdana"/>
      <w:sz w:val="20"/>
      <w:szCs w:val="20"/>
      <w:lang w:val="en-US" w:eastAsia="en-US"/>
    </w:rPr>
  </w:style>
  <w:style w:type="paragraph" w:customStyle="1" w:styleId="centr">
    <w:name w:val="centr"/>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C1D24"/>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character" w:customStyle="1" w:styleId="FontStyle50">
    <w:name w:val="Font Style50"/>
    <w:basedOn w:val="a0"/>
    <w:uiPriority w:val="99"/>
    <w:rsid w:val="00FC1D24"/>
    <w:rPr>
      <w:rFonts w:ascii="Times New Roman" w:hAnsi="Times New Roman" w:cs="Times New Roman"/>
      <w:sz w:val="28"/>
      <w:szCs w:val="28"/>
    </w:rPr>
  </w:style>
  <w:style w:type="character" w:customStyle="1" w:styleId="FontStyle52">
    <w:name w:val="Font Style52"/>
    <w:basedOn w:val="a0"/>
    <w:uiPriority w:val="99"/>
    <w:rsid w:val="00FC1D24"/>
    <w:rPr>
      <w:rFonts w:ascii="Times New Roman" w:hAnsi="Times New Roman" w:cs="Times New Roman"/>
      <w:sz w:val="24"/>
      <w:szCs w:val="24"/>
    </w:rPr>
  </w:style>
  <w:style w:type="character" w:customStyle="1" w:styleId="FontStyle51">
    <w:name w:val="Font Style51"/>
    <w:basedOn w:val="a0"/>
    <w:uiPriority w:val="99"/>
    <w:rsid w:val="00FC1D24"/>
    <w:rPr>
      <w:rFonts w:ascii="Times New Roman" w:hAnsi="Times New Roman" w:cs="Times New Roman"/>
      <w:b/>
      <w:bCs/>
      <w:sz w:val="28"/>
      <w:szCs w:val="28"/>
    </w:rPr>
  </w:style>
  <w:style w:type="paragraph" w:customStyle="1" w:styleId="Style1">
    <w:name w:val="Style1"/>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FC1D2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7">
    <w:name w:val="Style17"/>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FC1D2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68">
    <w:name w:val="Font Style68"/>
    <w:basedOn w:val="a0"/>
    <w:uiPriority w:val="99"/>
    <w:rsid w:val="00FC1D24"/>
    <w:rPr>
      <w:rFonts w:ascii="Times New Roman" w:hAnsi="Times New Roman" w:cs="Times New Roman"/>
      <w:b/>
      <w:bCs/>
      <w:sz w:val="24"/>
      <w:szCs w:val="24"/>
    </w:rPr>
  </w:style>
  <w:style w:type="paragraph" w:customStyle="1" w:styleId="Style2">
    <w:name w:val="Style2"/>
    <w:basedOn w:val="a"/>
    <w:uiPriority w:val="99"/>
    <w:rsid w:val="00FC1D2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3">
    <w:name w:val="Style33"/>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FC1D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5">
    <w:name w:val="Font Style85"/>
    <w:basedOn w:val="a0"/>
    <w:uiPriority w:val="99"/>
    <w:rsid w:val="00FC1D24"/>
    <w:rPr>
      <w:rFonts w:ascii="Franklin Gothic Demi" w:hAnsi="Franklin Gothic Demi" w:cs="Franklin Gothic Demi"/>
      <w:sz w:val="26"/>
      <w:szCs w:val="26"/>
    </w:rPr>
  </w:style>
  <w:style w:type="character" w:customStyle="1" w:styleId="FontStyle86">
    <w:name w:val="Font Style86"/>
    <w:basedOn w:val="a0"/>
    <w:uiPriority w:val="99"/>
    <w:rsid w:val="00FC1D24"/>
    <w:rPr>
      <w:rFonts w:ascii="Times New Roman" w:hAnsi="Times New Roman" w:cs="Times New Roman"/>
      <w:b/>
      <w:bCs/>
      <w:sz w:val="24"/>
      <w:szCs w:val="24"/>
    </w:rPr>
  </w:style>
  <w:style w:type="character" w:customStyle="1" w:styleId="FontStyle87">
    <w:name w:val="Font Style87"/>
    <w:basedOn w:val="a0"/>
    <w:uiPriority w:val="99"/>
    <w:rsid w:val="00FC1D24"/>
    <w:rPr>
      <w:rFonts w:ascii="Times New Roman" w:hAnsi="Times New Roman" w:cs="Times New Roman"/>
      <w:b/>
      <w:bCs/>
      <w:sz w:val="24"/>
      <w:szCs w:val="24"/>
    </w:rPr>
  </w:style>
  <w:style w:type="paragraph" w:customStyle="1" w:styleId="Liinline-p">
    <w:name w:val="Li_inline-p"/>
    <w:basedOn w:val="a"/>
    <w:rsid w:val="00FC1D24"/>
    <w:pPr>
      <w:spacing w:after="0" w:line="250" w:lineRule="atLeast"/>
    </w:pPr>
    <w:rPr>
      <w:rFonts w:ascii="Arial" w:eastAsia="Arial" w:hAnsi="Arial" w:cs="Arial"/>
      <w:sz w:val="18"/>
      <w:szCs w:val="18"/>
    </w:rPr>
  </w:style>
  <w:style w:type="character" w:customStyle="1" w:styleId="Spanlink">
    <w:name w:val="Span_link"/>
    <w:rsid w:val="00FC1D24"/>
    <w:rPr>
      <w:color w:val="008200"/>
    </w:rPr>
  </w:style>
  <w:style w:type="paragraph" w:customStyle="1" w:styleId="Thtable-thead-th">
    <w:name w:val="Th_table-thead-th"/>
    <w:basedOn w:val="a"/>
    <w:rsid w:val="00FC1D24"/>
    <w:pPr>
      <w:spacing w:after="0" w:line="292" w:lineRule="atLeast"/>
    </w:pPr>
    <w:rPr>
      <w:rFonts w:ascii="Arial" w:eastAsia="Arial" w:hAnsi="Arial" w:cs="Arial"/>
      <w:b/>
      <w:bCs/>
      <w:color w:val="C40E0E"/>
      <w:sz w:val="18"/>
      <w:szCs w:val="18"/>
    </w:rPr>
  </w:style>
  <w:style w:type="paragraph" w:customStyle="1" w:styleId="Tdtable-td">
    <w:name w:val="Td_table-td"/>
    <w:basedOn w:val="a"/>
    <w:rsid w:val="00FC1D24"/>
    <w:pPr>
      <w:spacing w:after="0" w:line="292" w:lineRule="atLeast"/>
    </w:pPr>
    <w:rPr>
      <w:rFonts w:ascii="Arial" w:eastAsia="Arial" w:hAnsi="Arial" w:cs="Arial"/>
      <w:sz w:val="18"/>
      <w:szCs w:val="18"/>
    </w:rPr>
  </w:style>
  <w:style w:type="paragraph" w:customStyle="1" w:styleId="tc">
    <w:name w:val="tc"/>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C1D24"/>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f">
    <w:name w:val="Balloon Text"/>
    <w:basedOn w:val="a"/>
    <w:link w:val="af0"/>
    <w:uiPriority w:val="99"/>
    <w:semiHidden/>
    <w:unhideWhenUsed/>
    <w:rsid w:val="00FC1D24"/>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FC1D24"/>
    <w:rPr>
      <w:rFonts w:ascii="Tahoma" w:eastAsiaTheme="minorEastAsia" w:hAnsi="Tahoma" w:cs="Tahoma"/>
      <w:sz w:val="16"/>
      <w:szCs w:val="16"/>
      <w:lang w:eastAsia="uk-UA"/>
    </w:rPr>
  </w:style>
  <w:style w:type="character" w:styleId="af1">
    <w:name w:val="FollowedHyperlink"/>
    <w:basedOn w:val="a0"/>
    <w:uiPriority w:val="99"/>
    <w:semiHidden/>
    <w:unhideWhenUsed/>
    <w:rsid w:val="00FC1D24"/>
    <w:rPr>
      <w:color w:val="800080" w:themeColor="followedHyperlink"/>
      <w:u w:val="single"/>
    </w:rPr>
  </w:style>
  <w:style w:type="paragraph" w:customStyle="1" w:styleId="tl">
    <w:name w:val="tl"/>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C1D2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FC1D24"/>
    <w:rPr>
      <w:b/>
      <w:bCs/>
    </w:rPr>
  </w:style>
  <w:style w:type="paragraph" w:customStyle="1" w:styleId="af3">
    <w:name w:val="Нормальний текст"/>
    <w:basedOn w:val="a"/>
    <w:uiPriority w:val="99"/>
    <w:rsid w:val="00FC1D24"/>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983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830D4"/>
  </w:style>
  <w:style w:type="paragraph" w:customStyle="1" w:styleId="rvps12">
    <w:name w:val="rvps12"/>
    <w:basedOn w:val="a"/>
    <w:rsid w:val="00983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8">
    <w:name w:val="rvts58"/>
    <w:basedOn w:val="a0"/>
    <w:rsid w:val="0098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6721">
      <w:bodyDiv w:val="1"/>
      <w:marLeft w:val="0"/>
      <w:marRight w:val="0"/>
      <w:marTop w:val="0"/>
      <w:marBottom w:val="0"/>
      <w:divBdr>
        <w:top w:val="none" w:sz="0" w:space="0" w:color="auto"/>
        <w:left w:val="none" w:sz="0" w:space="0" w:color="auto"/>
        <w:bottom w:val="none" w:sz="0" w:space="0" w:color="auto"/>
        <w:right w:val="none" w:sz="0" w:space="0" w:color="auto"/>
      </w:divBdr>
      <w:divsChild>
        <w:div w:id="101460548">
          <w:marLeft w:val="0"/>
          <w:marRight w:val="0"/>
          <w:marTop w:val="150"/>
          <w:marBottom w:val="150"/>
          <w:divBdr>
            <w:top w:val="none" w:sz="0" w:space="0" w:color="auto"/>
            <w:left w:val="none" w:sz="0" w:space="0" w:color="auto"/>
            <w:bottom w:val="none" w:sz="0" w:space="0" w:color="auto"/>
            <w:right w:val="none" w:sz="0" w:space="0" w:color="auto"/>
          </w:divBdr>
        </w:div>
      </w:divsChild>
    </w:div>
    <w:div w:id="889920341">
      <w:bodyDiv w:val="1"/>
      <w:marLeft w:val="0"/>
      <w:marRight w:val="0"/>
      <w:marTop w:val="0"/>
      <w:marBottom w:val="0"/>
      <w:divBdr>
        <w:top w:val="none" w:sz="0" w:space="0" w:color="auto"/>
        <w:left w:val="none" w:sz="0" w:space="0" w:color="auto"/>
        <w:bottom w:val="none" w:sz="0" w:space="0" w:color="auto"/>
        <w:right w:val="none" w:sz="0" w:space="0" w:color="auto"/>
      </w:divBdr>
    </w:div>
    <w:div w:id="15876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z0359-23" TargetMode="External"/><Relationship Id="rId4" Type="http://schemas.microsoft.com/office/2007/relationships/stylesWithEffects" Target="stylesWithEffects.xml"/><Relationship Id="rId9" Type="http://schemas.openxmlformats.org/officeDocument/2006/relationships/hyperlink" Target="https://zakon.rada.gov.ua/laws/show/z0528-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9B79-7E30-4D4D-8476-0139371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33130</Words>
  <Characters>18885</Characters>
  <Application>Microsoft Office Word</Application>
  <DocSecurity>0</DocSecurity>
  <Lines>157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58</cp:revision>
  <cp:lastPrinted>2024-09-27T10:44:00Z</cp:lastPrinted>
  <dcterms:created xsi:type="dcterms:W3CDTF">2023-09-18T13:37:00Z</dcterms:created>
  <dcterms:modified xsi:type="dcterms:W3CDTF">2024-09-27T10:44:00Z</dcterms:modified>
</cp:coreProperties>
</file>