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B5" w:rsidRPr="00C24077" w:rsidRDefault="00584DB5" w:rsidP="00584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C2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ПРОТОКОЛ </w:t>
      </w:r>
    </w:p>
    <w:p w:rsidR="00584DB5" w:rsidRPr="00C24077" w:rsidRDefault="00584DB5" w:rsidP="00584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C2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засідання атестаційної комісії</w:t>
      </w:r>
    </w:p>
    <w:p w:rsidR="00584DB5" w:rsidRPr="00C24077" w:rsidRDefault="00584DB5" w:rsidP="00584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uk-UA"/>
        </w:rPr>
      </w:pPr>
      <w:proofErr w:type="spellStart"/>
      <w:r w:rsidRPr="00C24077">
        <w:rPr>
          <w:rFonts w:ascii="Times New Roman" w:eastAsia="Times New Roman" w:hAnsi="Times New Roman" w:cs="Times New Roman"/>
          <w:b/>
          <w:u w:val="single"/>
          <w:lang w:val="uk-UA"/>
        </w:rPr>
        <w:t>Новошинської</w:t>
      </w:r>
      <w:proofErr w:type="spellEnd"/>
      <w:r w:rsidRPr="00C24077">
        <w:rPr>
          <w:rFonts w:ascii="Times New Roman" w:eastAsia="Times New Roman" w:hAnsi="Times New Roman" w:cs="Times New Roman"/>
          <w:b/>
          <w:u w:val="single"/>
          <w:lang w:val="uk-UA"/>
        </w:rPr>
        <w:t xml:space="preserve"> гімназії </w:t>
      </w:r>
      <w:proofErr w:type="spellStart"/>
      <w:r w:rsidRPr="00C24077">
        <w:rPr>
          <w:rFonts w:ascii="Times New Roman" w:eastAsia="Times New Roman" w:hAnsi="Times New Roman" w:cs="Times New Roman"/>
          <w:b/>
          <w:u w:val="single"/>
          <w:lang w:val="uk-UA"/>
        </w:rPr>
        <w:t>Вигодської</w:t>
      </w:r>
      <w:proofErr w:type="spellEnd"/>
      <w:r w:rsidRPr="00C24077">
        <w:rPr>
          <w:rFonts w:ascii="Times New Roman" w:eastAsia="Times New Roman" w:hAnsi="Times New Roman" w:cs="Times New Roman"/>
          <w:b/>
          <w:u w:val="single"/>
          <w:lang w:val="uk-UA"/>
        </w:rPr>
        <w:t xml:space="preserve"> селищної ради</w:t>
      </w:r>
    </w:p>
    <w:p w:rsidR="00584DB5" w:rsidRPr="00C24077" w:rsidRDefault="00584DB5" w:rsidP="00584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C24077">
        <w:rPr>
          <w:rFonts w:ascii="Times New Roman" w:eastAsia="Times New Roman" w:hAnsi="Times New Roman" w:cs="Times New Roman"/>
          <w:lang w:val="uk-UA"/>
        </w:rPr>
        <w:t>(</w:t>
      </w:r>
      <w:r w:rsidRPr="00C24077">
        <w:rPr>
          <w:rFonts w:ascii="Times New Roman" w:eastAsia="Times New Roman" w:hAnsi="Times New Roman" w:cs="Times New Roman"/>
          <w:sz w:val="18"/>
          <w:szCs w:val="18"/>
          <w:lang w:val="uk-UA"/>
        </w:rPr>
        <w:t>найменування закладу освіти, установи, відокремленого структурного підрозділу, органу управління у сфері освіти)</w:t>
      </w:r>
    </w:p>
    <w:p w:rsidR="00584DB5" w:rsidRPr="00C24077" w:rsidRDefault="00584DB5" w:rsidP="00584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84DB5" w:rsidRPr="00A2289F" w:rsidTr="004D01C0">
        <w:tc>
          <w:tcPr>
            <w:tcW w:w="3209" w:type="dxa"/>
          </w:tcPr>
          <w:p w:rsidR="00584DB5" w:rsidRPr="00C24077" w:rsidRDefault="00584DB5" w:rsidP="004D01C0">
            <w:pPr>
              <w:ind w:left="-10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24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від </w:t>
            </w:r>
            <w:r w:rsidR="0017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28.03</w:t>
            </w:r>
            <w:r w:rsidRPr="00C24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09" w:type="dxa"/>
          </w:tcPr>
          <w:p w:rsidR="00584DB5" w:rsidRPr="00C24077" w:rsidRDefault="00584DB5" w:rsidP="004D01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</w:t>
            </w:r>
            <w:r w:rsidRPr="00C24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C24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Новошин</w:t>
            </w:r>
            <w:proofErr w:type="spellEnd"/>
            <w:r w:rsidRPr="00C24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210" w:type="dxa"/>
          </w:tcPr>
          <w:p w:rsidR="00584DB5" w:rsidRPr="00C24077" w:rsidRDefault="00584DB5" w:rsidP="004D01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C24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</w:tr>
    </w:tbl>
    <w:p w:rsidR="00584DB5" w:rsidRPr="00C24077" w:rsidRDefault="00584DB5" w:rsidP="0058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84DB5" w:rsidRPr="00C24077" w:rsidRDefault="00584DB5" w:rsidP="0058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40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Голова засідання – </w:t>
      </w:r>
      <w:r w:rsidRPr="00C240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Лариса </w:t>
      </w:r>
      <w:proofErr w:type="spellStart"/>
      <w:r w:rsidRPr="00C240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Горфиняк</w:t>
      </w:r>
      <w:proofErr w:type="spellEnd"/>
    </w:p>
    <w:p w:rsidR="00584DB5" w:rsidRPr="00C24077" w:rsidRDefault="00584DB5" w:rsidP="0058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240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 засідання – Наталія Паньків</w:t>
      </w:r>
    </w:p>
    <w:p w:rsidR="00584DB5" w:rsidRPr="0066202C" w:rsidRDefault="00584DB5" w:rsidP="0058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6620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Присутні – </w:t>
      </w:r>
      <w:r w:rsidRPr="006620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7 осіб:</w:t>
      </w:r>
      <w:r w:rsidRPr="006620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Іванна </w:t>
      </w:r>
      <w:proofErr w:type="spellStart"/>
      <w:r w:rsidRPr="006620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Куськів</w:t>
      </w:r>
      <w:proofErr w:type="spellEnd"/>
      <w:r w:rsidRPr="006620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Інна Сабан, Оксана </w:t>
      </w:r>
      <w:proofErr w:type="spellStart"/>
      <w:r w:rsidRPr="006620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r w:rsidRPr="006620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олюк</w:t>
      </w:r>
      <w:proofErr w:type="spellEnd"/>
      <w:r w:rsidRPr="006620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Оксана </w:t>
      </w:r>
      <w:proofErr w:type="spellStart"/>
      <w:r w:rsidRPr="006620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Федорич</w:t>
      </w:r>
      <w:proofErr w:type="spellEnd"/>
      <w:r w:rsidRPr="006620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Руслана </w:t>
      </w:r>
      <w:proofErr w:type="spellStart"/>
      <w:r w:rsidRPr="006620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Сем’янків</w:t>
      </w:r>
      <w:proofErr w:type="spellEnd"/>
      <w:r w:rsidRPr="006620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Романія </w:t>
      </w:r>
      <w:proofErr w:type="spellStart"/>
      <w:r w:rsidRPr="006620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Керніцька</w:t>
      </w:r>
      <w:proofErr w:type="spellEnd"/>
      <w:r w:rsidRPr="006620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Тарас </w:t>
      </w:r>
      <w:proofErr w:type="spellStart"/>
      <w:r w:rsidRPr="006620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Повх</w:t>
      </w:r>
      <w:proofErr w:type="spellEnd"/>
      <w:r w:rsidRPr="006620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84DB5" w:rsidRPr="0066202C" w:rsidRDefault="00584DB5" w:rsidP="0058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620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Відсутні – </w:t>
      </w:r>
      <w:r w:rsidRPr="006620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0.</w:t>
      </w:r>
    </w:p>
    <w:p w:rsidR="00584DB5" w:rsidRPr="0066202C" w:rsidRDefault="00584DB5" w:rsidP="0058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620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Запрошені –</w:t>
      </w:r>
      <w:r w:rsidRPr="0066202C">
        <w:rPr>
          <w:rFonts w:ascii="Times New Roman" w:hAnsi="Times New Roman" w:cs="Times New Roman"/>
          <w:sz w:val="28"/>
          <w:szCs w:val="28"/>
          <w:u w:val="single"/>
          <w:lang w:val="uk-UA"/>
        </w:rPr>
        <w:t> 0.</w:t>
      </w:r>
    </w:p>
    <w:p w:rsidR="00584DB5" w:rsidRDefault="00584DB5" w:rsidP="0058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620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Всього на засіданні – 9 осіб.</w:t>
      </w:r>
    </w:p>
    <w:p w:rsidR="00584DB5" w:rsidRPr="00C24077" w:rsidRDefault="00584DB5" w:rsidP="0058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84DB5" w:rsidRDefault="00584DB5" w:rsidP="0058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240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Прийняття рішень здійснюється шляхом відкритого голосування.</w:t>
      </w:r>
    </w:p>
    <w:p w:rsidR="00584DB5" w:rsidRPr="00C24077" w:rsidRDefault="00584DB5" w:rsidP="0058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46333" w:rsidRPr="00584DB5" w:rsidRDefault="00446333" w:rsidP="00446333">
      <w:pPr>
        <w:spacing w:after="0" w:line="240" w:lineRule="auto"/>
        <w:rPr>
          <w:rFonts w:ascii="Times New Roman" w:hAnsi="Times New Roman"/>
          <w:i/>
          <w:color w:val="000000"/>
          <w:sz w:val="16"/>
          <w:szCs w:val="16"/>
          <w:lang w:val="uk-UA"/>
        </w:rPr>
      </w:pPr>
    </w:p>
    <w:p w:rsidR="00446333" w:rsidRPr="00214CAA" w:rsidRDefault="00446333" w:rsidP="00446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4CAA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</w:t>
      </w:r>
    </w:p>
    <w:p w:rsidR="00446333" w:rsidRPr="00296F55" w:rsidRDefault="00584DB5" w:rsidP="0044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46333" w:rsidRPr="00296F55">
        <w:rPr>
          <w:rFonts w:ascii="Times New Roman" w:hAnsi="Times New Roman" w:cs="Times New Roman"/>
          <w:sz w:val="28"/>
          <w:szCs w:val="28"/>
          <w:lang w:val="uk-UA"/>
        </w:rPr>
        <w:t xml:space="preserve">Про підсумки атестації </w:t>
      </w:r>
      <w:r w:rsidR="00446333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 у 2024/2025</w:t>
      </w:r>
      <w:r w:rsidR="00446333" w:rsidRPr="00296F55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 xml:space="preserve">авчальному </w:t>
      </w:r>
      <w:r w:rsidR="00446333" w:rsidRPr="00296F5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="00446333" w:rsidRPr="00296F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6333" w:rsidRPr="00296F55" w:rsidRDefault="00446333" w:rsidP="00446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6333" w:rsidRPr="00214CAA" w:rsidRDefault="00446333" w:rsidP="00446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C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1.СЛУХАЛИ: </w:t>
      </w:r>
    </w:p>
    <w:p w:rsidR="00446333" w:rsidRPr="00296F55" w:rsidRDefault="00446333" w:rsidP="00446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6F55">
        <w:rPr>
          <w:rFonts w:ascii="Times New Roman" w:hAnsi="Times New Roman" w:cs="Times New Roman"/>
          <w:sz w:val="28"/>
          <w:szCs w:val="28"/>
          <w:lang w:val="uk-UA"/>
        </w:rPr>
        <w:t xml:space="preserve">Ларису </w:t>
      </w:r>
      <w:proofErr w:type="spellStart"/>
      <w:r w:rsidRPr="00296F55">
        <w:rPr>
          <w:rFonts w:ascii="Times New Roman" w:hAnsi="Times New Roman" w:cs="Times New Roman"/>
          <w:sz w:val="28"/>
          <w:szCs w:val="28"/>
          <w:lang w:val="uk-UA"/>
        </w:rPr>
        <w:t>Горфиняк</w:t>
      </w:r>
      <w:proofErr w:type="spellEnd"/>
      <w:r w:rsidRPr="00296F5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6F55">
        <w:rPr>
          <w:rFonts w:ascii="Times New Roman" w:hAnsi="Times New Roman" w:cs="Times New Roman"/>
          <w:sz w:val="28"/>
          <w:szCs w:val="28"/>
          <w:lang w:val="uk-UA"/>
        </w:rPr>
        <w:t>голову атестаційної комісії, яка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F55">
        <w:rPr>
          <w:rFonts w:ascii="Times New Roman" w:hAnsi="Times New Roman" w:cs="Times New Roman"/>
          <w:sz w:val="28"/>
          <w:szCs w:val="28"/>
          <w:lang w:val="uk-UA"/>
        </w:rPr>
        <w:t>проаналізувала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F55">
        <w:rPr>
          <w:rFonts w:ascii="Times New Roman" w:hAnsi="Times New Roman" w:cs="Times New Roman"/>
          <w:sz w:val="28"/>
          <w:szCs w:val="28"/>
          <w:lang w:val="uk-UA"/>
        </w:rPr>
        <w:t>проведення атестації, ознайомила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F55">
        <w:rPr>
          <w:rFonts w:ascii="Times New Roman" w:hAnsi="Times New Roman" w:cs="Times New Roman"/>
          <w:sz w:val="28"/>
          <w:szCs w:val="28"/>
          <w:lang w:val="uk-UA"/>
        </w:rPr>
        <w:t>членів комісії з результатами вивчення системи роботи педагогічних працівників, які атестуються та наголосила на оцінці їх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Pr="00296F55">
        <w:rPr>
          <w:rFonts w:ascii="Times New Roman" w:hAnsi="Times New Roman" w:cs="Times New Roman"/>
          <w:sz w:val="28"/>
          <w:szCs w:val="28"/>
          <w:lang w:val="uk-UA"/>
        </w:rPr>
        <w:t xml:space="preserve">. Зазначила, що атестаційною комісією проведена перевірка стану професійної та методичної підготовки педагогічних працівників, які атестуються. </w:t>
      </w:r>
      <w:r w:rsidRPr="00DB39DB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Педагогічні працівники, які атестуються володіють теоретичними знаннями та вміло використовують їх на практиці. </w:t>
      </w:r>
    </w:p>
    <w:p w:rsidR="00446333" w:rsidRPr="005228AA" w:rsidRDefault="00446333" w:rsidP="00446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6333" w:rsidRPr="00214CAA" w:rsidRDefault="00446333" w:rsidP="004463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CAA">
        <w:rPr>
          <w:rFonts w:ascii="Times New Roman" w:hAnsi="Times New Roman" w:cs="Times New Roman"/>
          <w:b/>
          <w:sz w:val="28"/>
          <w:szCs w:val="28"/>
          <w:lang w:val="uk-UA"/>
        </w:rPr>
        <w:t>ВИСТУПИЛ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14C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446333" w:rsidRPr="00296F55" w:rsidRDefault="00446333" w:rsidP="0044633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F55">
        <w:rPr>
          <w:rFonts w:ascii="Times New Roman" w:hAnsi="Times New Roman" w:cs="Times New Roman"/>
          <w:sz w:val="28"/>
          <w:szCs w:val="28"/>
          <w:lang w:val="uk-UA"/>
        </w:rPr>
        <w:t xml:space="preserve">Лариса </w:t>
      </w:r>
      <w:proofErr w:type="spellStart"/>
      <w:r w:rsidRPr="00296F55">
        <w:rPr>
          <w:rFonts w:ascii="Times New Roman" w:hAnsi="Times New Roman" w:cs="Times New Roman"/>
          <w:sz w:val="28"/>
          <w:szCs w:val="28"/>
          <w:lang w:val="uk-UA"/>
        </w:rPr>
        <w:t>Горфиняк</w:t>
      </w:r>
      <w:proofErr w:type="spellEnd"/>
      <w:r w:rsidRPr="00296F55">
        <w:rPr>
          <w:rFonts w:ascii="Times New Roman" w:hAnsi="Times New Roman" w:cs="Times New Roman"/>
          <w:sz w:val="28"/>
          <w:szCs w:val="28"/>
          <w:lang w:val="uk-UA"/>
        </w:rPr>
        <w:t>, голова атестаційної комісії, яка підвела підсумки атестації педагогічних працівників та запропонувала:</w:t>
      </w:r>
    </w:p>
    <w:p w:rsidR="00446333" w:rsidRDefault="00446333" w:rsidP="00446333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96F55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E69">
        <w:rPr>
          <w:rFonts w:ascii="Times New Roman" w:hAnsi="Times New Roman" w:cs="Times New Roman"/>
          <w:sz w:val="28"/>
          <w:szCs w:val="28"/>
          <w:lang w:val="uk-UA"/>
        </w:rPr>
        <w:t>Оксан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93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3E69">
        <w:rPr>
          <w:rFonts w:ascii="Times New Roman" w:hAnsi="Times New Roman" w:cs="Times New Roman"/>
          <w:sz w:val="28"/>
          <w:szCs w:val="28"/>
          <w:lang w:val="uk-UA"/>
        </w:rPr>
        <w:t>Федорич</w:t>
      </w:r>
      <w:proofErr w:type="spellEnd"/>
      <w:r w:rsidRPr="00296F55">
        <w:rPr>
          <w:rFonts w:ascii="Times New Roman" w:hAnsi="Times New Roman" w:cs="Times New Roman"/>
          <w:sz w:val="28"/>
          <w:szCs w:val="28"/>
          <w:lang w:val="uk-UA"/>
        </w:rPr>
        <w:t xml:space="preserve"> –  відповідає займаній посаді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7CD2" w:rsidRPr="00087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87CD2" w:rsidRPr="00B54685">
        <w:rPr>
          <w:rFonts w:ascii="Times New Roman" w:hAnsi="Times New Roman" w:cs="Times New Roman"/>
          <w:sz w:val="28"/>
          <w:szCs w:val="28"/>
          <w:lang w:val="uk-UA"/>
        </w:rPr>
        <w:t xml:space="preserve">ідтвердити кваліфікаційну 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 xml:space="preserve">категорію </w:t>
      </w:r>
      <w:r w:rsidR="00087CD2" w:rsidRPr="00B5468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87CD2" w:rsidRPr="00B54685">
        <w:rPr>
          <w:rFonts w:ascii="Times New Roman" w:hAnsi="Times New Roman" w:cs="Times New Roman"/>
          <w:sz w:val="28"/>
          <w:szCs w:val="28"/>
          <w:lang w:val="uk-UA"/>
        </w:rPr>
        <w:t>пеціаліст вищої категорії»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 xml:space="preserve">підтвердити </w:t>
      </w:r>
      <w:r w:rsidR="00087CD2" w:rsidRPr="003B002C">
        <w:rPr>
          <w:rFonts w:ascii="Times New Roman" w:hAnsi="Times New Roman" w:cs="Times New Roman"/>
          <w:sz w:val="28"/>
          <w:szCs w:val="28"/>
          <w:lang w:val="uk-UA"/>
        </w:rPr>
        <w:t>педагогічне звання «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87CD2" w:rsidRPr="003B002C">
        <w:rPr>
          <w:rFonts w:ascii="Times New Roman" w:hAnsi="Times New Roman" w:cs="Times New Roman"/>
          <w:sz w:val="28"/>
          <w:szCs w:val="28"/>
          <w:lang w:val="uk-UA"/>
        </w:rPr>
        <w:t xml:space="preserve">тарший 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7CD2" w:rsidRPr="003B002C">
        <w:rPr>
          <w:rFonts w:ascii="Times New Roman" w:hAnsi="Times New Roman" w:cs="Times New Roman"/>
          <w:sz w:val="28"/>
          <w:szCs w:val="28"/>
          <w:lang w:val="uk-UA"/>
        </w:rPr>
        <w:t>читель»</w:t>
      </w:r>
      <w:r w:rsidRPr="00296F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46333" w:rsidRDefault="00446333" w:rsidP="00446333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Романія</w:t>
      </w:r>
      <w:r w:rsidR="00593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3E69">
        <w:rPr>
          <w:rFonts w:ascii="Times New Roman" w:hAnsi="Times New Roman" w:cs="Times New Roman"/>
          <w:sz w:val="28"/>
          <w:szCs w:val="28"/>
          <w:lang w:val="uk-UA"/>
        </w:rPr>
        <w:t>Керніцьк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B54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F5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5468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займаній посаді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087CD2" w:rsidRPr="00E30F4E">
        <w:rPr>
          <w:rFonts w:ascii="Times New Roman" w:hAnsi="Times New Roman" w:cs="Times New Roman"/>
          <w:sz w:val="28"/>
          <w:szCs w:val="28"/>
          <w:lang w:val="uk-UA"/>
        </w:rPr>
        <w:t xml:space="preserve">рисвоїти </w:t>
      </w:r>
      <w:r w:rsidR="00087CD2" w:rsidRPr="00E30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87CD2" w:rsidRPr="00E30F4E">
        <w:rPr>
          <w:rFonts w:ascii="Times New Roman" w:hAnsi="Times New Roman" w:cs="Times New Roman"/>
          <w:sz w:val="28"/>
          <w:szCs w:val="28"/>
          <w:lang w:val="uk-UA"/>
        </w:rPr>
        <w:t>кваліфікаційну категорію «спеціаліст другої категорії»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87CD2" w:rsidRPr="00B54685">
        <w:rPr>
          <w:rFonts w:ascii="Times New Roman" w:hAnsi="Times New Roman" w:cs="Times New Roman"/>
          <w:sz w:val="28"/>
          <w:szCs w:val="28"/>
          <w:lang w:val="uk-UA"/>
        </w:rPr>
        <w:t xml:space="preserve">ідтвердити </w:t>
      </w:r>
      <w:r w:rsidR="00087CD2" w:rsidRPr="003B002C">
        <w:rPr>
          <w:rFonts w:ascii="Times New Roman" w:hAnsi="Times New Roman" w:cs="Times New Roman"/>
          <w:sz w:val="28"/>
          <w:szCs w:val="28"/>
          <w:lang w:val="uk-UA"/>
        </w:rPr>
        <w:t>педагогічне звання «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87CD2" w:rsidRPr="003B002C">
        <w:rPr>
          <w:rFonts w:ascii="Times New Roman" w:hAnsi="Times New Roman" w:cs="Times New Roman"/>
          <w:sz w:val="28"/>
          <w:szCs w:val="28"/>
          <w:lang w:val="uk-UA"/>
        </w:rPr>
        <w:t xml:space="preserve">тарший 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7CD2" w:rsidRPr="003B002C">
        <w:rPr>
          <w:rFonts w:ascii="Times New Roman" w:hAnsi="Times New Roman" w:cs="Times New Roman"/>
          <w:sz w:val="28"/>
          <w:szCs w:val="28"/>
          <w:lang w:val="uk-UA"/>
        </w:rPr>
        <w:t>читель»</w:t>
      </w:r>
      <w:r w:rsidRPr="00B54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6333" w:rsidRPr="00B54685" w:rsidRDefault="00446333" w:rsidP="00446333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93E69">
        <w:rPr>
          <w:rFonts w:ascii="Times New Roman" w:hAnsi="Times New Roman" w:cs="Times New Roman"/>
          <w:sz w:val="28"/>
          <w:szCs w:val="28"/>
          <w:lang w:val="uk-UA"/>
        </w:rPr>
        <w:t>Руслан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93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3E69">
        <w:rPr>
          <w:rFonts w:ascii="Times New Roman" w:hAnsi="Times New Roman" w:cs="Times New Roman"/>
          <w:sz w:val="28"/>
          <w:szCs w:val="28"/>
          <w:lang w:val="uk-UA"/>
        </w:rPr>
        <w:t>Сем’янків</w:t>
      </w:r>
      <w:proofErr w:type="spellEnd"/>
      <w:r w:rsidRPr="00B54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F5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5468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займаній посаді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CD2" w:rsidRPr="00087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87CD2" w:rsidRPr="00B54685">
        <w:rPr>
          <w:rFonts w:ascii="Times New Roman" w:hAnsi="Times New Roman" w:cs="Times New Roman"/>
          <w:sz w:val="28"/>
          <w:szCs w:val="28"/>
          <w:lang w:val="uk-UA"/>
        </w:rPr>
        <w:t>ідтвердити кваліфікаційну категорію «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87CD2" w:rsidRPr="00B54685">
        <w:rPr>
          <w:rFonts w:ascii="Times New Roman" w:hAnsi="Times New Roman" w:cs="Times New Roman"/>
          <w:sz w:val="28"/>
          <w:szCs w:val="28"/>
          <w:lang w:val="uk-UA"/>
        </w:rPr>
        <w:t>пеціаліст вищої категорії»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 xml:space="preserve"> та підтвердити</w:t>
      </w:r>
      <w:r w:rsidR="00087CD2" w:rsidRPr="003B0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CD2" w:rsidRPr="003B002C">
        <w:rPr>
          <w:rFonts w:ascii="Times New Roman" w:hAnsi="Times New Roman" w:cs="Times New Roman"/>
          <w:sz w:val="28"/>
          <w:szCs w:val="28"/>
          <w:lang w:val="uk-UA"/>
        </w:rPr>
        <w:t>педагогічне звання «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87CD2" w:rsidRPr="003B002C">
        <w:rPr>
          <w:rFonts w:ascii="Times New Roman" w:hAnsi="Times New Roman" w:cs="Times New Roman"/>
          <w:sz w:val="28"/>
          <w:szCs w:val="28"/>
          <w:lang w:val="uk-UA"/>
        </w:rPr>
        <w:t xml:space="preserve">тарший 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87CD2" w:rsidRPr="003B002C">
        <w:rPr>
          <w:rFonts w:ascii="Times New Roman" w:hAnsi="Times New Roman" w:cs="Times New Roman"/>
          <w:sz w:val="28"/>
          <w:szCs w:val="28"/>
          <w:lang w:val="uk-UA"/>
        </w:rPr>
        <w:t>читель»</w:t>
      </w:r>
      <w:r w:rsidRPr="00B54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6333" w:rsidRPr="00E30F4E" w:rsidRDefault="00446333" w:rsidP="00446333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AD0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E69">
        <w:rPr>
          <w:rFonts w:ascii="Times New Roman" w:hAnsi="Times New Roman" w:cs="Times New Roman"/>
          <w:sz w:val="28"/>
          <w:szCs w:val="28"/>
          <w:lang w:val="uk-UA"/>
        </w:rPr>
        <w:t xml:space="preserve">Тарас </w:t>
      </w:r>
      <w:proofErr w:type="spellStart"/>
      <w:r w:rsidR="00593E69">
        <w:rPr>
          <w:rFonts w:ascii="Times New Roman" w:hAnsi="Times New Roman" w:cs="Times New Roman"/>
          <w:sz w:val="28"/>
          <w:szCs w:val="28"/>
          <w:lang w:val="uk-UA"/>
        </w:rPr>
        <w:t>Повх</w:t>
      </w:r>
      <w:proofErr w:type="spellEnd"/>
      <w:r w:rsidRPr="00B54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F5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54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F4E">
        <w:rPr>
          <w:rFonts w:ascii="Times New Roman" w:hAnsi="Times New Roman" w:cs="Times New Roman"/>
          <w:sz w:val="28"/>
          <w:szCs w:val="28"/>
          <w:lang w:val="uk-UA"/>
        </w:rPr>
        <w:t>відповідає займаній поса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ді, п</w:t>
      </w:r>
      <w:r w:rsidR="00E30F4E" w:rsidRPr="00E30F4E">
        <w:rPr>
          <w:rFonts w:ascii="Times New Roman" w:hAnsi="Times New Roman" w:cs="Times New Roman"/>
          <w:sz w:val="28"/>
          <w:szCs w:val="28"/>
          <w:lang w:val="uk-UA"/>
        </w:rPr>
        <w:t xml:space="preserve">рисвоїти </w:t>
      </w:r>
      <w:r w:rsidR="00E30F4E" w:rsidRPr="00E30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30F4E" w:rsidRPr="00E30F4E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кваліфікаційну категорію «спеціаліст другої категорії». Установити </w:t>
      </w:r>
      <w:r w:rsidRPr="00E30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F4E" w:rsidRPr="00E30F4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E30F4E">
        <w:rPr>
          <w:rFonts w:ascii="Times New Roman" w:hAnsi="Times New Roman" w:cs="Times New Roman"/>
          <w:sz w:val="28"/>
          <w:szCs w:val="28"/>
          <w:lang w:val="uk-UA"/>
        </w:rPr>
        <w:t xml:space="preserve"> тарифний розряд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, як керівнику гуртка</w:t>
      </w:r>
      <w:r w:rsidRPr="00E30F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3E69" w:rsidRPr="00E30F4E" w:rsidRDefault="00593E69" w:rsidP="00593E69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30F4E">
        <w:rPr>
          <w:rFonts w:ascii="Times New Roman" w:hAnsi="Times New Roman" w:cs="Times New Roman"/>
          <w:sz w:val="28"/>
          <w:szCs w:val="28"/>
          <w:lang w:val="uk-UA"/>
        </w:rPr>
        <w:lastRenderedPageBreak/>
        <w:t>5. Інн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30F4E">
        <w:rPr>
          <w:rFonts w:ascii="Times New Roman" w:hAnsi="Times New Roman" w:cs="Times New Roman"/>
          <w:sz w:val="28"/>
          <w:szCs w:val="28"/>
          <w:lang w:val="uk-UA"/>
        </w:rPr>
        <w:t xml:space="preserve"> Сабан – відповідає займаній посаді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E30F4E" w:rsidRPr="00E30F4E">
        <w:rPr>
          <w:rFonts w:ascii="Times New Roman" w:hAnsi="Times New Roman" w:cs="Times New Roman"/>
          <w:sz w:val="28"/>
          <w:szCs w:val="28"/>
          <w:lang w:val="uk-UA"/>
        </w:rPr>
        <w:t xml:space="preserve">рисвоїти </w:t>
      </w:r>
      <w:r w:rsidR="00E30F4E" w:rsidRPr="00E30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30F4E" w:rsidRPr="00E30F4E">
        <w:rPr>
          <w:rFonts w:ascii="Times New Roman" w:hAnsi="Times New Roman" w:cs="Times New Roman"/>
          <w:sz w:val="28"/>
          <w:szCs w:val="28"/>
          <w:lang w:val="uk-UA"/>
        </w:rPr>
        <w:t>кваліфікаційну категорію «спеціаліст другої категорії»</w:t>
      </w:r>
      <w:r w:rsidRPr="00E30F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6333" w:rsidRDefault="00446333" w:rsidP="00446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6333" w:rsidRPr="00214CAA" w:rsidRDefault="00446333" w:rsidP="00446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CAA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446333" w:rsidRDefault="00446333" w:rsidP="00446333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14C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30F4E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Pr="00E30F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3E69" w:rsidRPr="00E30F4E">
        <w:rPr>
          <w:rFonts w:ascii="Times New Roman" w:hAnsi="Times New Roman" w:cs="Times New Roman"/>
          <w:sz w:val="28"/>
          <w:szCs w:val="28"/>
          <w:lang w:val="uk-UA"/>
        </w:rPr>
        <w:t xml:space="preserve">Тарас </w:t>
      </w:r>
      <w:proofErr w:type="spellStart"/>
      <w:r w:rsidR="00593E69" w:rsidRPr="00E30F4E">
        <w:rPr>
          <w:rFonts w:ascii="Times New Roman" w:hAnsi="Times New Roman" w:cs="Times New Roman"/>
          <w:sz w:val="28"/>
          <w:szCs w:val="28"/>
          <w:lang w:val="uk-UA"/>
        </w:rPr>
        <w:t>Повх</w:t>
      </w:r>
      <w:proofErr w:type="spellEnd"/>
      <w:r w:rsidRPr="00E30F4E">
        <w:rPr>
          <w:rFonts w:ascii="Times New Roman" w:hAnsi="Times New Roman" w:cs="Times New Roman"/>
          <w:sz w:val="28"/>
          <w:szCs w:val="28"/>
          <w:lang w:val="uk-UA"/>
        </w:rPr>
        <w:t xml:space="preserve">, вчитель </w:t>
      </w:r>
      <w:r w:rsidR="00593E69" w:rsidRPr="00E30F4E">
        <w:rPr>
          <w:rFonts w:ascii="Times New Roman" w:hAnsi="Times New Roman" w:cs="Times New Roman"/>
          <w:sz w:val="28"/>
          <w:szCs w:val="28"/>
          <w:lang w:val="uk-UA"/>
        </w:rPr>
        <w:t>музичного мистецтва</w:t>
      </w:r>
      <w:r w:rsidRPr="00E30F4E">
        <w:rPr>
          <w:rFonts w:ascii="Times New Roman" w:hAnsi="Times New Roman" w:cs="Times New Roman"/>
          <w:sz w:val="28"/>
          <w:szCs w:val="28"/>
          <w:lang w:val="uk-UA"/>
        </w:rPr>
        <w:t xml:space="preserve"> – відповідає займаній посаді. </w:t>
      </w:r>
      <w:r w:rsidR="00E30F4E" w:rsidRPr="00E30F4E">
        <w:rPr>
          <w:rFonts w:ascii="Times New Roman" w:hAnsi="Times New Roman" w:cs="Times New Roman"/>
          <w:sz w:val="28"/>
          <w:szCs w:val="28"/>
          <w:lang w:val="uk-UA"/>
        </w:rPr>
        <w:t>Присвої</w:t>
      </w:r>
      <w:r w:rsidRPr="00E30F4E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Pr="00E30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30F4E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кваліфікаційну категорію «спеціаліст </w:t>
      </w:r>
      <w:r w:rsidR="00E30F4E" w:rsidRPr="00E30F4E">
        <w:rPr>
          <w:rFonts w:ascii="Times New Roman" w:hAnsi="Times New Roman" w:cs="Times New Roman"/>
          <w:sz w:val="28"/>
          <w:szCs w:val="28"/>
          <w:lang w:val="uk-UA"/>
        </w:rPr>
        <w:t>друг</w:t>
      </w:r>
      <w:r w:rsidRPr="00E30F4E">
        <w:rPr>
          <w:rFonts w:ascii="Times New Roman" w:hAnsi="Times New Roman" w:cs="Times New Roman"/>
          <w:sz w:val="28"/>
          <w:szCs w:val="28"/>
          <w:lang w:val="uk-UA"/>
        </w:rPr>
        <w:t>ої категорії».</w:t>
      </w:r>
    </w:p>
    <w:p w:rsidR="00087CD2" w:rsidRPr="00E30F4E" w:rsidRDefault="00087CD2" w:rsidP="00446333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F6570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– 5, проти – 0, у</w:t>
      </w:r>
      <w:r w:rsidRPr="003B002C">
        <w:rPr>
          <w:rFonts w:ascii="Times New Roman" w:hAnsi="Times New Roman" w:cs="Times New Roman"/>
          <w:sz w:val="28"/>
          <w:szCs w:val="28"/>
          <w:lang w:val="uk-UA"/>
        </w:rPr>
        <w:t>трималися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0.</w:t>
      </w:r>
    </w:p>
    <w:p w:rsidR="007A0D66" w:rsidRPr="00E30F4E" w:rsidRDefault="007A0D66" w:rsidP="00446333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30F4E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Pr="00E30F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30F4E">
        <w:rPr>
          <w:rFonts w:ascii="Times New Roman" w:hAnsi="Times New Roman" w:cs="Times New Roman"/>
          <w:sz w:val="28"/>
          <w:szCs w:val="28"/>
          <w:lang w:val="uk-UA"/>
        </w:rPr>
        <w:t xml:space="preserve">Інна Сабан, практичний психолог – відповідає займаній посаді. </w:t>
      </w:r>
      <w:r w:rsidR="00E30F4E" w:rsidRPr="00E30F4E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Pr="00E30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F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30F4E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кваліфікаційну категорію «спеціаліст </w:t>
      </w:r>
      <w:r w:rsidR="00E30F4E" w:rsidRPr="00E30F4E">
        <w:rPr>
          <w:rFonts w:ascii="Times New Roman" w:hAnsi="Times New Roman" w:cs="Times New Roman"/>
          <w:sz w:val="28"/>
          <w:szCs w:val="28"/>
          <w:lang w:val="uk-UA"/>
        </w:rPr>
        <w:t>друг</w:t>
      </w:r>
      <w:r w:rsidRPr="00E30F4E">
        <w:rPr>
          <w:rFonts w:ascii="Times New Roman" w:hAnsi="Times New Roman" w:cs="Times New Roman"/>
          <w:sz w:val="28"/>
          <w:szCs w:val="28"/>
          <w:lang w:val="uk-UA"/>
        </w:rPr>
        <w:t>ої категорії».</w:t>
      </w:r>
    </w:p>
    <w:p w:rsidR="007A0D66" w:rsidRDefault="00446333" w:rsidP="00446333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F6570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– </w:t>
      </w:r>
      <w:r w:rsidR="00E30F4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– 0, у</w:t>
      </w:r>
      <w:r w:rsidRPr="003B002C">
        <w:rPr>
          <w:rFonts w:ascii="Times New Roman" w:hAnsi="Times New Roman" w:cs="Times New Roman"/>
          <w:sz w:val="28"/>
          <w:szCs w:val="28"/>
          <w:lang w:val="uk-UA"/>
        </w:rPr>
        <w:t>трималися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0.</w:t>
      </w:r>
    </w:p>
    <w:p w:rsidR="00446333" w:rsidRDefault="007A0D66" w:rsidP="00446333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4463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Оксана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Федорич</w:t>
      </w:r>
      <w:proofErr w:type="spellEnd"/>
      <w:r w:rsidR="00446333">
        <w:rPr>
          <w:rFonts w:ascii="Times New Roman" w:hAnsi="Times New Roman" w:cs="Times New Roman"/>
          <w:sz w:val="28"/>
          <w:szCs w:val="28"/>
          <w:lang w:val="uk-UA"/>
        </w:rPr>
        <w:t xml:space="preserve">, 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початкових класів</w:t>
      </w:r>
      <w:r w:rsidR="00446333" w:rsidRPr="00B54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333" w:rsidRPr="00296F5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46333" w:rsidRPr="00B5468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займаній посаді. Підтвердити кваліфікаційну категорію «</w:t>
      </w:r>
      <w:r w:rsidR="0044633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46333" w:rsidRPr="00B54685">
        <w:rPr>
          <w:rFonts w:ascii="Times New Roman" w:hAnsi="Times New Roman" w:cs="Times New Roman"/>
          <w:sz w:val="28"/>
          <w:szCs w:val="28"/>
          <w:lang w:val="uk-UA"/>
        </w:rPr>
        <w:t>пеціаліст вищої категорії»</w:t>
      </w:r>
      <w:r w:rsidR="0044633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87CD2">
        <w:rPr>
          <w:rFonts w:ascii="Times New Roman" w:hAnsi="Times New Roman" w:cs="Times New Roman"/>
          <w:sz w:val="28"/>
          <w:szCs w:val="28"/>
          <w:lang w:val="uk-UA"/>
        </w:rPr>
        <w:t xml:space="preserve">підтвердити </w:t>
      </w:r>
      <w:r w:rsidR="00446333" w:rsidRPr="003B002C">
        <w:rPr>
          <w:rFonts w:ascii="Times New Roman" w:hAnsi="Times New Roman" w:cs="Times New Roman"/>
          <w:sz w:val="28"/>
          <w:szCs w:val="28"/>
          <w:lang w:val="uk-UA"/>
        </w:rPr>
        <w:t>педагогічне звання «</w:t>
      </w:r>
      <w:r w:rsidR="0044633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46333" w:rsidRPr="003B002C">
        <w:rPr>
          <w:rFonts w:ascii="Times New Roman" w:hAnsi="Times New Roman" w:cs="Times New Roman"/>
          <w:sz w:val="28"/>
          <w:szCs w:val="28"/>
          <w:lang w:val="uk-UA"/>
        </w:rPr>
        <w:t xml:space="preserve">тарший </w:t>
      </w:r>
      <w:r w:rsidR="004463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6333" w:rsidRPr="003B002C">
        <w:rPr>
          <w:rFonts w:ascii="Times New Roman" w:hAnsi="Times New Roman" w:cs="Times New Roman"/>
          <w:sz w:val="28"/>
          <w:szCs w:val="28"/>
          <w:lang w:val="uk-UA"/>
        </w:rPr>
        <w:t>читель»</w:t>
      </w:r>
      <w:r w:rsidR="00446333" w:rsidRPr="00B54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6333" w:rsidRPr="00B54685" w:rsidRDefault="00446333" w:rsidP="00446333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14CAA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  <w:r w:rsidRPr="00B5468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- </w:t>
      </w:r>
      <w:r w:rsidR="00E30F4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– 0, утрималися – 0.</w:t>
      </w:r>
    </w:p>
    <w:p w:rsidR="00446333" w:rsidRPr="00B54685" w:rsidRDefault="007A0D66" w:rsidP="00446333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="004463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6333" w:rsidRPr="00267F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Романія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Керніцька</w:t>
      </w:r>
      <w:proofErr w:type="spellEnd"/>
      <w:r w:rsidR="00446333">
        <w:rPr>
          <w:rFonts w:ascii="Times New Roman" w:hAnsi="Times New Roman" w:cs="Times New Roman"/>
          <w:sz w:val="28"/>
          <w:szCs w:val="28"/>
          <w:lang w:val="uk-UA"/>
        </w:rPr>
        <w:t xml:space="preserve">, вчитель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початкових класів</w:t>
      </w:r>
      <w:r w:rsidR="00446333" w:rsidRPr="00B54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333" w:rsidRPr="00296F5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46333" w:rsidRPr="00B5468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займаній посаді. </w:t>
      </w:r>
      <w:r w:rsidR="00F05646" w:rsidRPr="00E30F4E">
        <w:rPr>
          <w:rFonts w:ascii="Times New Roman" w:hAnsi="Times New Roman" w:cs="Times New Roman"/>
          <w:sz w:val="28"/>
          <w:szCs w:val="28"/>
          <w:lang w:val="uk-UA"/>
        </w:rPr>
        <w:t>Присвоїти кваліфікаційну категорію «спеціаліст другої категорії»</w:t>
      </w:r>
      <w:r w:rsidR="0044633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446333" w:rsidRPr="003B0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646">
        <w:rPr>
          <w:rFonts w:ascii="Times New Roman" w:hAnsi="Times New Roman" w:cs="Times New Roman"/>
          <w:sz w:val="28"/>
          <w:szCs w:val="28"/>
          <w:lang w:val="uk-UA"/>
        </w:rPr>
        <w:t xml:space="preserve">підтвердити </w:t>
      </w:r>
      <w:r w:rsidR="00446333" w:rsidRPr="003B002C">
        <w:rPr>
          <w:rFonts w:ascii="Times New Roman" w:hAnsi="Times New Roman" w:cs="Times New Roman"/>
          <w:sz w:val="28"/>
          <w:szCs w:val="28"/>
          <w:lang w:val="uk-UA"/>
        </w:rPr>
        <w:t>педагогічне звання «</w:t>
      </w:r>
      <w:r w:rsidR="0044633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46333" w:rsidRPr="003B002C">
        <w:rPr>
          <w:rFonts w:ascii="Times New Roman" w:hAnsi="Times New Roman" w:cs="Times New Roman"/>
          <w:sz w:val="28"/>
          <w:szCs w:val="28"/>
          <w:lang w:val="uk-UA"/>
        </w:rPr>
        <w:t xml:space="preserve">тарший </w:t>
      </w:r>
      <w:r w:rsidR="004463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6333" w:rsidRPr="003B002C">
        <w:rPr>
          <w:rFonts w:ascii="Times New Roman" w:hAnsi="Times New Roman" w:cs="Times New Roman"/>
          <w:sz w:val="28"/>
          <w:szCs w:val="28"/>
          <w:lang w:val="uk-UA"/>
        </w:rPr>
        <w:t>читель»</w:t>
      </w:r>
      <w:r w:rsidR="00446333" w:rsidRPr="00B546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6333" w:rsidRDefault="00446333" w:rsidP="00446333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14CAA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  <w:r w:rsidRPr="00B5468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- </w:t>
      </w:r>
      <w:r w:rsidR="00E30F4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– 0, утрималися – 0.</w:t>
      </w:r>
    </w:p>
    <w:p w:rsidR="007A0D66" w:rsidRDefault="007A0D66" w:rsidP="00446333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4463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6333" w:rsidRPr="00AD0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Руслана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Сем’янків</w:t>
      </w:r>
      <w:proofErr w:type="spellEnd"/>
      <w:r w:rsidR="004463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 початкових класів</w:t>
      </w:r>
      <w:r w:rsidR="00446333" w:rsidRPr="00B54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333" w:rsidRPr="00296F5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46333" w:rsidRPr="00B5468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займаній посаді.</w:t>
      </w:r>
    </w:p>
    <w:p w:rsidR="00446333" w:rsidRPr="00B54685" w:rsidRDefault="007A0D66" w:rsidP="00446333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54685">
        <w:rPr>
          <w:rFonts w:ascii="Times New Roman" w:hAnsi="Times New Roman" w:cs="Times New Roman"/>
          <w:sz w:val="28"/>
          <w:szCs w:val="28"/>
          <w:lang w:val="uk-UA"/>
        </w:rPr>
        <w:t>Підтвердити кваліфікаційну категорію «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B54685">
        <w:rPr>
          <w:rFonts w:ascii="Times New Roman" w:hAnsi="Times New Roman" w:cs="Times New Roman"/>
          <w:sz w:val="28"/>
          <w:szCs w:val="28"/>
          <w:lang w:val="uk-UA"/>
        </w:rPr>
        <w:t>пеціаліст вищої категорії»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3B0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646">
        <w:rPr>
          <w:rFonts w:ascii="Times New Roman" w:hAnsi="Times New Roman" w:cs="Times New Roman"/>
          <w:sz w:val="28"/>
          <w:szCs w:val="28"/>
          <w:lang w:val="uk-UA"/>
        </w:rPr>
        <w:t xml:space="preserve">підтвердити </w:t>
      </w:r>
      <w:r w:rsidRPr="003B002C">
        <w:rPr>
          <w:rFonts w:ascii="Times New Roman" w:hAnsi="Times New Roman" w:cs="Times New Roman"/>
          <w:sz w:val="28"/>
          <w:szCs w:val="28"/>
          <w:lang w:val="uk-UA"/>
        </w:rPr>
        <w:t>педагогічне звання «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B002C">
        <w:rPr>
          <w:rFonts w:ascii="Times New Roman" w:hAnsi="Times New Roman" w:cs="Times New Roman"/>
          <w:sz w:val="28"/>
          <w:szCs w:val="28"/>
          <w:lang w:val="uk-UA"/>
        </w:rPr>
        <w:t xml:space="preserve">тарший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B002C">
        <w:rPr>
          <w:rFonts w:ascii="Times New Roman" w:hAnsi="Times New Roman" w:cs="Times New Roman"/>
          <w:sz w:val="28"/>
          <w:szCs w:val="28"/>
          <w:lang w:val="uk-UA"/>
        </w:rPr>
        <w:t>читель»</w:t>
      </w:r>
      <w:r w:rsidRPr="00B546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6333" w:rsidRPr="00B54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6333" w:rsidRDefault="00446333" w:rsidP="00446333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14CAA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  <w:r w:rsidRPr="00B5468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- </w:t>
      </w:r>
      <w:r w:rsidR="00F0564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– 0, утрималися – 0.</w:t>
      </w:r>
    </w:p>
    <w:p w:rsidR="00446333" w:rsidRPr="00E30F4E" w:rsidRDefault="00F05646" w:rsidP="00446333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4633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46333" w:rsidRPr="00F05646">
        <w:rPr>
          <w:rFonts w:ascii="Times New Roman" w:eastAsia="Times New Roman" w:hAnsi="Times New Roman" w:cs="Times New Roman"/>
          <w:sz w:val="28"/>
          <w:szCs w:val="28"/>
          <w:lang w:val="uk-UA"/>
        </w:rPr>
        <w:t>Оформити атестаційні листи у двох примірниках</w:t>
      </w:r>
      <w:r w:rsidRPr="00F05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впродовж 3 робочих днів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дати ухвалення атестаційною комісією відповідного рішення</w:t>
      </w:r>
      <w:r w:rsidR="00446333" w:rsidRPr="00F05646">
        <w:rPr>
          <w:rFonts w:ascii="Times New Roman" w:eastAsia="Times New Roman" w:hAnsi="Times New Roman" w:cs="Times New Roman"/>
          <w:sz w:val="28"/>
          <w:szCs w:val="28"/>
          <w:lang w:val="uk-UA"/>
        </w:rPr>
        <w:t>: один додати до особової справи пед</w:t>
      </w:r>
      <w:r w:rsidRPr="00F05646">
        <w:rPr>
          <w:rFonts w:ascii="Times New Roman" w:eastAsia="Times New Roman" w:hAnsi="Times New Roman" w:cs="Times New Roman"/>
          <w:sz w:val="28"/>
          <w:szCs w:val="28"/>
          <w:lang w:val="uk-UA"/>
        </w:rPr>
        <w:t>агогічного працівника, а другий</w:t>
      </w:r>
      <w:r w:rsidR="00446333" w:rsidRPr="00F05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видати педагогічному працівнику під підпис.</w:t>
      </w:r>
    </w:p>
    <w:p w:rsidR="00446333" w:rsidRPr="00F05646" w:rsidRDefault="00F05646" w:rsidP="00446333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564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446333" w:rsidRPr="00F05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.Протягом </w:t>
      </w:r>
      <w:r w:rsidRPr="00F05646">
        <w:rPr>
          <w:rFonts w:ascii="Times New Roman" w:eastAsia="Times New Roman" w:hAnsi="Times New Roman" w:cs="Times New Roman"/>
          <w:sz w:val="28"/>
          <w:szCs w:val="28"/>
          <w:lang w:val="uk-UA"/>
        </w:rPr>
        <w:t>семи</w:t>
      </w:r>
      <w:r w:rsidR="00446333" w:rsidRPr="00F05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робочих днів видати наказ про підсумки атестації та </w:t>
      </w:r>
      <w:r w:rsidRPr="00F05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впродовж 3 робочих днів </w:t>
      </w:r>
      <w:r w:rsidRPr="00F056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дати його видання ознайомити педагогічних працівників під підпис. </w:t>
      </w:r>
    </w:p>
    <w:p w:rsidR="00446333" w:rsidRDefault="00446333" w:rsidP="00446333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46333" w:rsidRPr="00820BC0" w:rsidRDefault="00446333" w:rsidP="00446333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атестаційної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Лариса ГОРФИНЯК</w:t>
      </w:r>
    </w:p>
    <w:p w:rsidR="00446333" w:rsidRPr="00E071AE" w:rsidRDefault="00446333" w:rsidP="00446333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атестаційної комісії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Наталія ПАНЬКІВ</w:t>
      </w:r>
      <w:r w:rsidRPr="00562ED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</w:t>
      </w:r>
    </w:p>
    <w:p w:rsidR="00E90E6F" w:rsidRPr="00446333" w:rsidRDefault="00E90E6F">
      <w:pPr>
        <w:rPr>
          <w:lang w:val="uk-UA"/>
        </w:rPr>
      </w:pPr>
    </w:p>
    <w:sectPr w:rsidR="00E90E6F" w:rsidRPr="00446333" w:rsidSect="00F0564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2E9" w:rsidRDefault="004152E9" w:rsidP="00F05646">
      <w:pPr>
        <w:spacing w:after="0" w:line="240" w:lineRule="auto"/>
      </w:pPr>
      <w:r>
        <w:separator/>
      </w:r>
    </w:p>
  </w:endnote>
  <w:endnote w:type="continuationSeparator" w:id="0">
    <w:p w:rsidR="004152E9" w:rsidRDefault="004152E9" w:rsidP="00F0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2E9" w:rsidRDefault="004152E9" w:rsidP="00F05646">
      <w:pPr>
        <w:spacing w:after="0" w:line="240" w:lineRule="auto"/>
      </w:pPr>
      <w:r>
        <w:separator/>
      </w:r>
    </w:p>
  </w:footnote>
  <w:footnote w:type="continuationSeparator" w:id="0">
    <w:p w:rsidR="004152E9" w:rsidRDefault="004152E9" w:rsidP="00F0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816886"/>
      <w:docPartObj>
        <w:docPartGallery w:val="Page Numbers (Top of Page)"/>
        <w:docPartUnique/>
      </w:docPartObj>
    </w:sdtPr>
    <w:sdtContent>
      <w:p w:rsidR="00F05646" w:rsidRDefault="00F056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05646" w:rsidRDefault="00F056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8E"/>
    <w:rsid w:val="00087CD2"/>
    <w:rsid w:val="0017732C"/>
    <w:rsid w:val="004152E9"/>
    <w:rsid w:val="00446333"/>
    <w:rsid w:val="00584DB5"/>
    <w:rsid w:val="00593E69"/>
    <w:rsid w:val="007A0D66"/>
    <w:rsid w:val="00B4108E"/>
    <w:rsid w:val="00E30F4E"/>
    <w:rsid w:val="00E90E6F"/>
    <w:rsid w:val="00F0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3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DB5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6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646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056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646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0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5646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3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DB5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6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646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056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646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0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5646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2415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2025-04-04T06:38:00Z</cp:lastPrinted>
  <dcterms:created xsi:type="dcterms:W3CDTF">2025-03-25T08:45:00Z</dcterms:created>
  <dcterms:modified xsi:type="dcterms:W3CDTF">2025-04-04T06:38:00Z</dcterms:modified>
</cp:coreProperties>
</file>